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AC25" w14:textId="49B94E49" w:rsidR="00C4708A" w:rsidRDefault="00145076" w:rsidP="00145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Animal Science Graduate Student Association Minutes</w:t>
      </w:r>
    </w:p>
    <w:p w14:paraId="64FD13EB" w14:textId="5A46F80E" w:rsidR="00145076" w:rsidRDefault="00145076" w:rsidP="001450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8345B3">
        <w:rPr>
          <w:rFonts w:ascii="Times New Roman" w:hAnsi="Times New Roman" w:cs="Times New Roman"/>
          <w:b/>
          <w:bCs/>
          <w:sz w:val="24"/>
          <w:szCs w:val="24"/>
        </w:rPr>
        <w:t xml:space="preserve"> April 24, </w:t>
      </w:r>
      <w:proofErr w:type="gramStart"/>
      <w:r w:rsidR="008345B3"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 w:rsidR="00834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="008345B3">
        <w:rPr>
          <w:rFonts w:ascii="Times New Roman" w:hAnsi="Times New Roman" w:cs="Times New Roman"/>
          <w:b/>
          <w:bCs/>
          <w:sz w:val="24"/>
          <w:szCs w:val="24"/>
        </w:rPr>
        <w:t xml:space="preserve"> 12:00pm </w:t>
      </w:r>
      <w:r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="008345B3">
        <w:rPr>
          <w:rFonts w:ascii="Times New Roman" w:hAnsi="Times New Roman" w:cs="Times New Roman"/>
          <w:b/>
          <w:bCs/>
          <w:sz w:val="24"/>
          <w:szCs w:val="24"/>
        </w:rPr>
        <w:t xml:space="preserve"> ACES Library</w:t>
      </w:r>
    </w:p>
    <w:p w14:paraId="66C0519B" w14:textId="54E543AB" w:rsidR="00145076" w:rsidRDefault="00145076" w:rsidP="0014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Kaitlyn Sommer</w:t>
      </w:r>
    </w:p>
    <w:p w14:paraId="7A61D3CE" w14:textId="66B14400" w:rsidR="00145076" w:rsidRDefault="00145076" w:rsidP="0014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="00834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45B3">
        <w:rPr>
          <w:rFonts w:ascii="Times New Roman" w:hAnsi="Times New Roman" w:cs="Times New Roman"/>
          <w:sz w:val="24"/>
          <w:szCs w:val="24"/>
        </w:rPr>
        <w:t>approximately 30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34F12666" w14:textId="520568BD" w:rsidR="00145076" w:rsidRDefault="00145076" w:rsidP="0014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Speakers:</w:t>
      </w:r>
      <w:r w:rsidR="008345B3">
        <w:rPr>
          <w:rFonts w:ascii="Times New Roman" w:hAnsi="Times New Roman" w:cs="Times New Roman"/>
          <w:sz w:val="24"/>
          <w:szCs w:val="24"/>
        </w:rPr>
        <w:t xml:space="preserve"> Dr. Crystal Levesque and </w:t>
      </w:r>
      <w:proofErr w:type="spellStart"/>
      <w:r w:rsidR="008345B3">
        <w:rPr>
          <w:rFonts w:ascii="Times New Roman" w:hAnsi="Times New Roman" w:cs="Times New Roman"/>
          <w:sz w:val="24"/>
          <w:szCs w:val="24"/>
        </w:rPr>
        <w:t>Anlly</w:t>
      </w:r>
      <w:proofErr w:type="spellEnd"/>
      <w:r w:rsidR="008345B3">
        <w:rPr>
          <w:rFonts w:ascii="Times New Roman" w:hAnsi="Times New Roman" w:cs="Times New Roman"/>
          <w:sz w:val="24"/>
          <w:szCs w:val="24"/>
        </w:rPr>
        <w:t xml:space="preserve"> Rueda</w:t>
      </w:r>
    </w:p>
    <w:p w14:paraId="10842AD9" w14:textId="3326FC51" w:rsidR="00145076" w:rsidRDefault="00145076" w:rsidP="00145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="008345B3">
        <w:rPr>
          <w:rFonts w:ascii="Times New Roman" w:hAnsi="Times New Roman" w:cs="Times New Roman"/>
          <w:sz w:val="24"/>
          <w:szCs w:val="24"/>
        </w:rPr>
        <w:t>: Communicating livestock science to the world outside academia</w:t>
      </w:r>
    </w:p>
    <w:p w14:paraId="06B490F1" w14:textId="3355A8AE" w:rsidR="00145076" w:rsidRDefault="00145076" w:rsidP="001450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Reports:</w:t>
      </w:r>
    </w:p>
    <w:p w14:paraId="7834ED1B" w14:textId="7D964B3C" w:rsidR="00145076" w:rsidRPr="00145076" w:rsidRDefault="00145076" w:rsidP="00145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No new updates</w:t>
      </w:r>
    </w:p>
    <w:p w14:paraId="09D12D91" w14:textId="3A3DAB4E" w:rsidR="00145076" w:rsidRPr="00145076" w:rsidRDefault="00145076" w:rsidP="001450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report: No new updates</w:t>
      </w:r>
    </w:p>
    <w:p w14:paraId="6AE1934B" w14:textId="09A33507" w:rsidR="00145076" w:rsidRDefault="00145076" w:rsidP="001450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5360464" w14:textId="2F27E2F6" w:rsidR="00145076" w:rsidRPr="00145076" w:rsidRDefault="00145076" w:rsidP="001450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14:paraId="283AD601" w14:textId="32291EA8" w:rsidR="00145076" w:rsidRDefault="00145076" w:rsidP="0014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>Not yet decided</w:t>
      </w:r>
    </w:p>
    <w:p w14:paraId="6E89D3C4" w14:textId="66F8AE5C" w:rsidR="00145076" w:rsidRDefault="00145076" w:rsidP="0014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Kaitlyn Sommer</w:t>
      </w:r>
    </w:p>
    <w:p w14:paraId="6D46004C" w14:textId="0B86730C" w:rsidR="00145076" w:rsidRDefault="00145076" w:rsidP="00145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compiled by: </w:t>
      </w:r>
      <w:r>
        <w:rPr>
          <w:rFonts w:ascii="Times New Roman" w:hAnsi="Times New Roman" w:cs="Times New Roman"/>
          <w:bCs/>
          <w:sz w:val="24"/>
          <w:szCs w:val="24"/>
        </w:rPr>
        <w:t>Laney Froebel</w:t>
      </w:r>
    </w:p>
    <w:p w14:paraId="3FF857D8" w14:textId="79AA8C7C" w:rsidR="00145076" w:rsidRDefault="00145076" w:rsidP="001450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Highlights from the presentation</w:t>
      </w:r>
    </w:p>
    <w:p w14:paraId="1EDC61D1" w14:textId="0B5D3699" w:rsidR="008345B3" w:rsidRDefault="008345B3" w:rsidP="00834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Higher Education Challenge (HEC) is hosting a series of 7 seminars to engage with students on how best to disperse their academic research to the general public</w:t>
      </w:r>
    </w:p>
    <w:p w14:paraId="12043851" w14:textId="48504701" w:rsidR="008345B3" w:rsidRDefault="008345B3" w:rsidP="00834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attend 4 of the 7 scheduled Zoom seminars, your registration and expenses for attending the communication conference in the fall are covered</w:t>
      </w:r>
    </w:p>
    <w:p w14:paraId="4AC0DBE9" w14:textId="09963174" w:rsidR="008345B3" w:rsidRPr="008345B3" w:rsidRDefault="008345B3" w:rsidP="008345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See further details at </w:t>
      </w:r>
      <w:r w:rsidRPr="008345B3">
        <w:rPr>
          <w:rFonts w:ascii="Times New Roman" w:hAnsi="Times New Roman" w:cs="Times New Roman"/>
          <w:bCs/>
          <w:sz w:val="24"/>
          <w:szCs w:val="24"/>
        </w:rPr>
        <w:t>https://www.hecagcommtraining.com/</w:t>
      </w:r>
    </w:p>
    <w:sectPr w:rsidR="008345B3" w:rsidRPr="0083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3EE"/>
    <w:multiLevelType w:val="hybridMultilevel"/>
    <w:tmpl w:val="480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2281C"/>
    <w:multiLevelType w:val="hybridMultilevel"/>
    <w:tmpl w:val="EEA6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50A2"/>
    <w:multiLevelType w:val="hybridMultilevel"/>
    <w:tmpl w:val="18C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21148">
    <w:abstractNumId w:val="2"/>
  </w:num>
  <w:num w:numId="2" w16cid:durableId="338894157">
    <w:abstractNumId w:val="1"/>
  </w:num>
  <w:num w:numId="3" w16cid:durableId="42742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76"/>
    <w:rsid w:val="00145076"/>
    <w:rsid w:val="003F483C"/>
    <w:rsid w:val="008345B3"/>
    <w:rsid w:val="00C4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8C9D"/>
  <w15:chartTrackingRefBased/>
  <w15:docId w15:val="{9D8A6B81-9FB8-421F-91BE-68C3671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</dc:creator>
  <cp:keywords/>
  <dc:description/>
  <cp:lastModifiedBy>Froebel, Laney Elizabeth</cp:lastModifiedBy>
  <cp:revision>2</cp:revision>
  <dcterms:created xsi:type="dcterms:W3CDTF">2023-05-05T20:07:00Z</dcterms:created>
  <dcterms:modified xsi:type="dcterms:W3CDTF">2023-05-05T20:07:00Z</dcterms:modified>
</cp:coreProperties>
</file>