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F6" w:rsidRPr="00A415F6" w:rsidRDefault="00023217" w:rsidP="00A415F6">
      <w:pPr>
        <w:spacing w:before="120" w:after="120" w:line="335" w:lineRule="atLeast"/>
        <w:jc w:val="center"/>
        <w:textAlignment w:val="baseline"/>
        <w:rPr>
          <w:rFonts w:eastAsia="Times New Roman" w:cs="Times New Roman"/>
          <w:b/>
          <w:sz w:val="32"/>
          <w:szCs w:val="32"/>
        </w:rPr>
      </w:pPr>
      <w:r w:rsidRPr="00A415F6">
        <w:rPr>
          <w:rFonts w:eastAsia="Times New Roman" w:cs="Times New Roman"/>
          <w:b/>
          <w:sz w:val="32"/>
          <w:szCs w:val="32"/>
        </w:rPr>
        <w:t xml:space="preserve">Announcing </w:t>
      </w:r>
      <w:r w:rsidRPr="00A415F6">
        <w:rPr>
          <w:rFonts w:eastAsia="Times New Roman" w:cs="Times New Roman"/>
          <w:b/>
          <w:sz w:val="32"/>
          <w:szCs w:val="32"/>
          <w:highlight w:val="yellow"/>
        </w:rPr>
        <w:t>Information Sessions</w:t>
      </w:r>
      <w:r w:rsidRPr="00A415F6">
        <w:rPr>
          <w:rFonts w:eastAsia="Times New Roman" w:cs="Times New Roman"/>
          <w:b/>
          <w:sz w:val="32"/>
          <w:szCs w:val="32"/>
        </w:rPr>
        <w:t xml:space="preserve"> </w:t>
      </w:r>
    </w:p>
    <w:p w:rsidR="00A415F6" w:rsidRPr="00A415F6" w:rsidRDefault="00023217" w:rsidP="00A415F6">
      <w:pPr>
        <w:spacing w:before="120" w:after="120" w:line="335" w:lineRule="atLeast"/>
        <w:jc w:val="center"/>
        <w:textAlignment w:val="baseline"/>
        <w:rPr>
          <w:rFonts w:eastAsia="Times New Roman" w:cs="Times New Roman"/>
          <w:b/>
          <w:sz w:val="32"/>
          <w:szCs w:val="32"/>
        </w:rPr>
      </w:pPr>
      <w:proofErr w:type="gramStart"/>
      <w:r w:rsidRPr="00A415F6">
        <w:rPr>
          <w:rFonts w:eastAsia="Times New Roman" w:cs="Times New Roman"/>
          <w:b/>
          <w:sz w:val="32"/>
          <w:szCs w:val="32"/>
        </w:rPr>
        <w:t>to</w:t>
      </w:r>
      <w:proofErr w:type="gramEnd"/>
      <w:r w:rsidRPr="00A415F6">
        <w:rPr>
          <w:rFonts w:eastAsia="Times New Roman" w:cs="Times New Roman"/>
          <w:b/>
          <w:sz w:val="32"/>
          <w:szCs w:val="32"/>
        </w:rPr>
        <w:t xml:space="preserve"> learn about the </w:t>
      </w:r>
    </w:p>
    <w:p w:rsidR="00023217" w:rsidRPr="00A415F6" w:rsidRDefault="00023217" w:rsidP="00A415F6">
      <w:pPr>
        <w:spacing w:before="120" w:after="120" w:line="335" w:lineRule="atLeast"/>
        <w:jc w:val="center"/>
        <w:textAlignment w:val="baseline"/>
        <w:rPr>
          <w:rFonts w:eastAsia="Times New Roman" w:cs="Times New Roman"/>
          <w:b/>
          <w:sz w:val="32"/>
          <w:szCs w:val="32"/>
        </w:rPr>
      </w:pPr>
      <w:r w:rsidRPr="00A415F6">
        <w:rPr>
          <w:rFonts w:eastAsia="Times New Roman" w:cs="Times New Roman"/>
          <w:b/>
          <w:sz w:val="32"/>
          <w:szCs w:val="32"/>
        </w:rPr>
        <w:t xml:space="preserve">NEW </w:t>
      </w:r>
      <w:r w:rsidR="001073EC" w:rsidRPr="00A415F6">
        <w:rPr>
          <w:rFonts w:eastAsia="Times New Roman" w:cs="Times New Roman"/>
          <w:b/>
          <w:sz w:val="32"/>
          <w:szCs w:val="32"/>
        </w:rPr>
        <w:t xml:space="preserve">undergraduate </w:t>
      </w:r>
      <w:r w:rsidRPr="00A415F6">
        <w:rPr>
          <w:rFonts w:eastAsia="Times New Roman" w:cs="Times New Roman"/>
          <w:b/>
          <w:sz w:val="32"/>
          <w:szCs w:val="32"/>
        </w:rPr>
        <w:t>Certificate in International Development Studies offered by LAS Gl</w:t>
      </w:r>
      <w:r w:rsidR="00064438" w:rsidRPr="00A415F6">
        <w:rPr>
          <w:rFonts w:eastAsia="Times New Roman" w:cs="Times New Roman"/>
          <w:b/>
          <w:sz w:val="32"/>
          <w:szCs w:val="32"/>
        </w:rPr>
        <w:t xml:space="preserve">obal Studies </w:t>
      </w:r>
    </w:p>
    <w:p w:rsidR="00023217" w:rsidRDefault="00023217" w:rsidP="00A415F6">
      <w:pPr>
        <w:spacing w:before="458" w:after="458" w:line="335" w:lineRule="atLeast"/>
        <w:jc w:val="both"/>
        <w:textAlignment w:val="baseline"/>
        <w:rPr>
          <w:rFonts w:eastAsia="Times New Roman" w:cs="Times New Roman"/>
        </w:rPr>
      </w:pPr>
      <w:r w:rsidRPr="00023217">
        <w:rPr>
          <w:rFonts w:eastAsia="Times New Roman" w:cs="Times New Roman"/>
        </w:rPr>
        <w:t xml:space="preserve">This Certificate is an interdisciplinary program of study in the social sciences focused on development theory and interventions. Students will gain fundamental skills for understanding and assessing global to local scale institutions and strategies that seek to improve human well-being in the global South. </w:t>
      </w:r>
      <w:r>
        <w:rPr>
          <w:rFonts w:eastAsia="Times New Roman" w:cs="Times New Roman"/>
        </w:rPr>
        <w:t xml:space="preserve"> </w:t>
      </w:r>
      <w:r w:rsidRPr="00023217">
        <w:rPr>
          <w:rFonts w:eastAsia="Times New Roman" w:cs="Times New Roman"/>
        </w:rPr>
        <w:t xml:space="preserve">The Certificate in International Development Studies provides </w:t>
      </w:r>
      <w:r w:rsidR="001073EC">
        <w:rPr>
          <w:rFonts w:eastAsia="Times New Roman" w:cs="Times New Roman"/>
        </w:rPr>
        <w:t xml:space="preserve">students </w:t>
      </w:r>
      <w:r w:rsidRPr="00023217">
        <w:rPr>
          <w:rFonts w:eastAsia="Times New Roman" w:cs="Times New Roman"/>
        </w:rPr>
        <w:t>a credential that demonstrates their competency in interdisciplinary approaches to contemporary international development. Such skills are valued by a range of organizations including governmental and non-governmental organizations, consulting firms, philanthropic organizations, social enterprises, private sector firms, and educational institutions.</w:t>
      </w:r>
    </w:p>
    <w:p w:rsidR="00023217" w:rsidRDefault="001073EC" w:rsidP="008A4CEC">
      <w:pPr>
        <w:spacing w:after="0" w:line="335" w:lineRule="atLeast"/>
        <w:jc w:val="both"/>
        <w:textAlignment w:val="baseline"/>
        <w:rPr>
          <w:rFonts w:eastAsia="Times New Roman" w:cs="Times New Roman"/>
        </w:rPr>
      </w:pPr>
      <w:r>
        <w:rPr>
          <w:rFonts w:eastAsia="Times New Roman" w:cs="Times New Roman"/>
        </w:rPr>
        <w:t>Interested students should</w:t>
      </w:r>
      <w:r w:rsidR="00023217">
        <w:rPr>
          <w:rFonts w:eastAsia="Times New Roman" w:cs="Times New Roman"/>
        </w:rPr>
        <w:t xml:space="preserve"> attend an </w:t>
      </w:r>
      <w:r w:rsidR="00023217" w:rsidRPr="008A4CEC">
        <w:rPr>
          <w:rFonts w:eastAsia="Times New Roman" w:cs="Times New Roman"/>
          <w:highlight w:val="green"/>
        </w:rPr>
        <w:t>upcoming information session</w:t>
      </w:r>
      <w:r w:rsidR="00023217">
        <w:rPr>
          <w:rFonts w:eastAsia="Times New Roman" w:cs="Times New Roman"/>
        </w:rPr>
        <w:t xml:space="preserve"> </w:t>
      </w:r>
      <w:r w:rsidR="002F3734">
        <w:rPr>
          <w:rFonts w:eastAsia="Times New Roman" w:cs="Times New Roman"/>
        </w:rPr>
        <w:t xml:space="preserve">held in the </w:t>
      </w:r>
      <w:r w:rsidR="00A415F6">
        <w:rPr>
          <w:rFonts w:eastAsia="Times New Roman" w:cs="Times New Roman"/>
          <w:b/>
        </w:rPr>
        <w:t>Global Studies Conference Room (</w:t>
      </w:r>
      <w:r w:rsidR="00A415F6">
        <w:rPr>
          <w:rFonts w:eastAsia="Times New Roman" w:cs="Times New Roman"/>
        </w:rPr>
        <w:t>703 S. Wright Street, 3</w:t>
      </w:r>
      <w:r w:rsidR="00A415F6" w:rsidRPr="00A415F6">
        <w:rPr>
          <w:rFonts w:eastAsia="Times New Roman" w:cs="Times New Roman"/>
          <w:vertAlign w:val="superscript"/>
        </w:rPr>
        <w:t>rd</w:t>
      </w:r>
      <w:r w:rsidR="00A415F6">
        <w:rPr>
          <w:rFonts w:eastAsia="Times New Roman" w:cs="Times New Roman"/>
        </w:rPr>
        <w:t xml:space="preserve"> Floor next to Coco</w:t>
      </w:r>
      <w:r w:rsidR="00881741">
        <w:rPr>
          <w:rFonts w:eastAsia="Times New Roman" w:cs="Times New Roman"/>
        </w:rPr>
        <w:t xml:space="preserve"> </w:t>
      </w:r>
      <w:bookmarkStart w:id="0" w:name="_GoBack"/>
      <w:bookmarkEnd w:id="0"/>
      <w:r w:rsidR="00A415F6">
        <w:rPr>
          <w:rFonts w:eastAsia="Times New Roman" w:cs="Times New Roman"/>
        </w:rPr>
        <w:t>Mero)</w:t>
      </w:r>
      <w:r w:rsidR="002F3734">
        <w:rPr>
          <w:rFonts w:eastAsia="Times New Roman" w:cs="Times New Roman"/>
        </w:rPr>
        <w:t xml:space="preserve"> to </w:t>
      </w:r>
      <w:r w:rsidR="00023217">
        <w:rPr>
          <w:rFonts w:eastAsia="Times New Roman" w:cs="Times New Roman"/>
        </w:rPr>
        <w:t xml:space="preserve">learn </w:t>
      </w:r>
      <w:r w:rsidR="002F3734">
        <w:rPr>
          <w:rFonts w:eastAsia="Times New Roman" w:cs="Times New Roman"/>
        </w:rPr>
        <w:t>about the requirements of the</w:t>
      </w:r>
      <w:r>
        <w:rPr>
          <w:rFonts w:eastAsia="Times New Roman" w:cs="Times New Roman"/>
        </w:rPr>
        <w:t xml:space="preserve"> Certificate and sign up:</w:t>
      </w:r>
    </w:p>
    <w:p w:rsidR="002F3734" w:rsidRDefault="002F3734" w:rsidP="008A4CEC">
      <w:pPr>
        <w:spacing w:after="0" w:line="335" w:lineRule="atLeast"/>
        <w:jc w:val="both"/>
        <w:textAlignment w:val="baseline"/>
        <w:rPr>
          <w:rFonts w:eastAsia="Times New Roman" w:cs="Times New Roman"/>
        </w:rPr>
      </w:pPr>
    </w:p>
    <w:p w:rsidR="00023217" w:rsidRDefault="00A415F6" w:rsidP="00A415F6">
      <w:pPr>
        <w:pStyle w:val="ListParagraph"/>
        <w:numPr>
          <w:ilvl w:val="0"/>
          <w:numId w:val="3"/>
        </w:numPr>
        <w:spacing w:after="0" w:line="335" w:lineRule="atLeast"/>
        <w:textAlignment w:val="baseline"/>
        <w:rPr>
          <w:rFonts w:eastAsia="Times New Roman" w:cs="Times New Roman"/>
        </w:rPr>
      </w:pPr>
      <w:r>
        <w:rPr>
          <w:rFonts w:eastAsia="Times New Roman" w:cs="Times New Roman"/>
        </w:rPr>
        <w:t>Thursday, January 29 from 3-3:30 PM</w:t>
      </w:r>
    </w:p>
    <w:p w:rsidR="00A415F6" w:rsidRDefault="00A415F6" w:rsidP="00A415F6">
      <w:pPr>
        <w:pStyle w:val="ListParagraph"/>
        <w:numPr>
          <w:ilvl w:val="0"/>
          <w:numId w:val="3"/>
        </w:numPr>
        <w:spacing w:after="0" w:line="335" w:lineRule="atLeast"/>
        <w:textAlignment w:val="baseline"/>
        <w:rPr>
          <w:rFonts w:eastAsia="Times New Roman" w:cs="Times New Roman"/>
        </w:rPr>
      </w:pPr>
      <w:r>
        <w:rPr>
          <w:rFonts w:eastAsia="Times New Roman" w:cs="Times New Roman"/>
        </w:rPr>
        <w:t>Wednesday, February 11 from 1-1:30 PM</w:t>
      </w:r>
    </w:p>
    <w:p w:rsidR="00A415F6" w:rsidRDefault="00A415F6" w:rsidP="00A415F6">
      <w:pPr>
        <w:pStyle w:val="ListParagraph"/>
        <w:numPr>
          <w:ilvl w:val="0"/>
          <w:numId w:val="3"/>
        </w:numPr>
        <w:spacing w:after="0" w:line="335" w:lineRule="atLeast"/>
        <w:textAlignment w:val="baseline"/>
        <w:rPr>
          <w:rFonts w:eastAsia="Times New Roman" w:cs="Times New Roman"/>
        </w:rPr>
      </w:pPr>
      <w:r>
        <w:rPr>
          <w:rFonts w:eastAsia="Times New Roman" w:cs="Times New Roman"/>
        </w:rPr>
        <w:t>Wednesday, March 4</w:t>
      </w:r>
      <w:r w:rsidRPr="00A415F6">
        <w:rPr>
          <w:rFonts w:eastAsia="Times New Roman" w:cs="Times New Roman"/>
          <w:vertAlign w:val="superscript"/>
        </w:rPr>
        <w:t>th</w:t>
      </w:r>
      <w:r>
        <w:rPr>
          <w:rFonts w:eastAsia="Times New Roman" w:cs="Times New Roman"/>
        </w:rPr>
        <w:t xml:space="preserve"> from 2-2:30 PM</w:t>
      </w:r>
    </w:p>
    <w:p w:rsidR="00A415F6" w:rsidRDefault="00A415F6" w:rsidP="00A415F6">
      <w:pPr>
        <w:pStyle w:val="ListParagraph"/>
        <w:numPr>
          <w:ilvl w:val="0"/>
          <w:numId w:val="3"/>
        </w:numPr>
        <w:spacing w:after="0" w:line="335" w:lineRule="atLeast"/>
        <w:textAlignment w:val="baseline"/>
        <w:rPr>
          <w:rFonts w:eastAsia="Times New Roman" w:cs="Times New Roman"/>
        </w:rPr>
      </w:pPr>
      <w:r>
        <w:rPr>
          <w:rFonts w:eastAsia="Times New Roman" w:cs="Times New Roman"/>
        </w:rPr>
        <w:t>Tuesday, April 14</w:t>
      </w:r>
      <w:r w:rsidRPr="00A415F6">
        <w:rPr>
          <w:rFonts w:eastAsia="Times New Roman" w:cs="Times New Roman"/>
          <w:vertAlign w:val="superscript"/>
        </w:rPr>
        <w:t>th</w:t>
      </w:r>
      <w:r>
        <w:rPr>
          <w:rFonts w:eastAsia="Times New Roman" w:cs="Times New Roman"/>
        </w:rPr>
        <w:t xml:space="preserve"> from 3-3:30 PM </w:t>
      </w:r>
    </w:p>
    <w:p w:rsidR="00A415F6" w:rsidRPr="00A415F6" w:rsidRDefault="00A415F6" w:rsidP="00A415F6">
      <w:pPr>
        <w:pStyle w:val="ListParagraph"/>
        <w:spacing w:after="0" w:line="335" w:lineRule="atLeast"/>
        <w:textAlignment w:val="baseline"/>
        <w:rPr>
          <w:rFonts w:eastAsia="Times New Roman" w:cs="Times New Roman"/>
        </w:rPr>
      </w:pPr>
    </w:p>
    <w:p w:rsidR="001073EC" w:rsidRDefault="002F3734" w:rsidP="008A4CEC">
      <w:pPr>
        <w:spacing w:after="0" w:line="335" w:lineRule="atLeast"/>
        <w:jc w:val="both"/>
        <w:textAlignment w:val="baseline"/>
        <w:rPr>
          <w:rFonts w:eastAsia="Times New Roman" w:cs="Times New Roman"/>
        </w:rPr>
      </w:pPr>
      <w:r>
        <w:rPr>
          <w:rFonts w:eastAsia="Times New Roman" w:cs="Times New Roman"/>
        </w:rPr>
        <w:t xml:space="preserve">For more information </w:t>
      </w:r>
      <w:r w:rsidR="00023217">
        <w:rPr>
          <w:rFonts w:eastAsia="Times New Roman" w:cs="Times New Roman"/>
        </w:rPr>
        <w:t xml:space="preserve">please refer to </w:t>
      </w:r>
      <w:hyperlink r:id="rId6" w:history="1">
        <w:r w:rsidR="00023217" w:rsidRPr="004175A8">
          <w:rPr>
            <w:rStyle w:val="Hyperlink"/>
            <w:rFonts w:eastAsia="Times New Roman" w:cs="Times New Roman"/>
          </w:rPr>
          <w:t>http://www.globalstudies.illinois.edu/academics/certificate/</w:t>
        </w:r>
      </w:hyperlink>
      <w:r w:rsidR="001073EC">
        <w:rPr>
          <w:rFonts w:eastAsia="Times New Roman" w:cs="Times New Roman"/>
        </w:rPr>
        <w:t xml:space="preserve">  </w:t>
      </w:r>
    </w:p>
    <w:p w:rsidR="00023217" w:rsidRDefault="00023217" w:rsidP="008A4CEC">
      <w:pPr>
        <w:spacing w:after="0" w:line="335" w:lineRule="atLeast"/>
        <w:jc w:val="both"/>
        <w:textAlignment w:val="baseline"/>
        <w:rPr>
          <w:rFonts w:eastAsia="Times New Roman" w:cs="Times New Roman"/>
        </w:rPr>
      </w:pPr>
      <w:r>
        <w:rPr>
          <w:rFonts w:eastAsia="Times New Roman" w:cs="Times New Roman"/>
        </w:rPr>
        <w:t xml:space="preserve">You may also </w:t>
      </w:r>
      <w:r w:rsidRPr="00023217">
        <w:rPr>
          <w:rFonts w:eastAsia="Times New Roman" w:cs="Times New Roman"/>
        </w:rPr>
        <w:t>contact the LAS Global</w:t>
      </w:r>
      <w:r w:rsidR="00064438">
        <w:rPr>
          <w:rFonts w:eastAsia="Times New Roman" w:cs="Times New Roman"/>
        </w:rPr>
        <w:t xml:space="preserve"> Studies Office at 217-333-0178 </w:t>
      </w:r>
      <w:r w:rsidRPr="00023217">
        <w:rPr>
          <w:rFonts w:eastAsia="Times New Roman" w:cs="Times New Roman"/>
        </w:rPr>
        <w:t>or </w:t>
      </w:r>
      <w:hyperlink r:id="rId7" w:history="1">
        <w:r w:rsidRPr="004175A8">
          <w:rPr>
            <w:rStyle w:val="Hyperlink"/>
            <w:rFonts w:eastAsia="Times New Roman" w:cs="Times New Roman"/>
            <w:bdr w:val="none" w:sz="0" w:space="0" w:color="auto" w:frame="1"/>
          </w:rPr>
          <w:t>globalstudies@illinois.edu</w:t>
        </w:r>
      </w:hyperlink>
      <w:r w:rsidR="00064438">
        <w:rPr>
          <w:rFonts w:eastAsia="Times New Roman" w:cs="Times New Roman"/>
        </w:rPr>
        <w:t xml:space="preserve"> </w:t>
      </w:r>
      <w:r>
        <w:rPr>
          <w:rFonts w:eastAsia="Times New Roman" w:cs="Times New Roman"/>
        </w:rPr>
        <w:t xml:space="preserve">and </w:t>
      </w:r>
      <w:r w:rsidRPr="00023217">
        <w:rPr>
          <w:rFonts w:eastAsia="Times New Roman" w:cs="Times New Roman"/>
        </w:rPr>
        <w:t>ask to speak to an academic advisor about the certificate.</w:t>
      </w:r>
    </w:p>
    <w:p w:rsidR="00023217" w:rsidRDefault="00023217" w:rsidP="002F3734">
      <w:pPr>
        <w:spacing w:before="458" w:after="458" w:line="335" w:lineRule="atLeast"/>
        <w:jc w:val="center"/>
        <w:textAlignment w:val="baseline"/>
        <w:rPr>
          <w:rFonts w:eastAsia="Times New Roman" w:cs="Times New Roman"/>
          <w:b/>
          <w:bCs/>
        </w:rPr>
      </w:pPr>
      <w:r w:rsidRPr="00023217">
        <w:rPr>
          <w:rFonts w:eastAsia="Times New Roman" w:cs="Times New Roman"/>
          <w:b/>
          <w:bCs/>
        </w:rPr>
        <w:t xml:space="preserve">This certificate is open to all </w:t>
      </w:r>
      <w:r w:rsidR="001073EC">
        <w:rPr>
          <w:rFonts w:eastAsia="Times New Roman" w:cs="Times New Roman"/>
          <w:b/>
          <w:bCs/>
        </w:rPr>
        <w:t xml:space="preserve">undergraduate </w:t>
      </w:r>
      <w:r w:rsidRPr="00023217">
        <w:rPr>
          <w:rFonts w:eastAsia="Times New Roman" w:cs="Times New Roman"/>
          <w:b/>
          <w:bCs/>
        </w:rPr>
        <w:t>majors at the University of Illinois at Urbana-Champaign.</w:t>
      </w:r>
    </w:p>
    <w:p w:rsidR="00EC1C05" w:rsidRPr="00023217" w:rsidRDefault="00EC1C05" w:rsidP="002F3734">
      <w:pPr>
        <w:spacing w:before="458" w:after="458" w:line="335" w:lineRule="atLeast"/>
        <w:jc w:val="center"/>
        <w:textAlignment w:val="baseline"/>
        <w:rPr>
          <w:rFonts w:eastAsia="Times New Roman" w:cs="Times New Roman"/>
        </w:rPr>
      </w:pPr>
      <w:r>
        <w:rPr>
          <w:noProof/>
        </w:rPr>
        <w:drawing>
          <wp:inline distT="0" distB="0" distL="0" distR="0">
            <wp:extent cx="2819400" cy="1609052"/>
            <wp:effectExtent l="0" t="0" r="0" b="0"/>
            <wp:docPr id="3" name="Picture 3" descr="http://2.bp.blogspot.com/_MeBS83wN8bE/TMR9geyPbPI/AAAAAAAAAA4/QiK2F4iv5gE/s1600/world-map-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MeBS83wN8bE/TMR9geyPbPI/AAAAAAAAAA4/QiK2F4iv5gE/s1600/world-map-sim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564" cy="1613141"/>
                    </a:xfrm>
                    <a:prstGeom prst="rect">
                      <a:avLst/>
                    </a:prstGeom>
                    <a:noFill/>
                    <a:ln>
                      <a:noFill/>
                    </a:ln>
                  </pic:spPr>
                </pic:pic>
              </a:graphicData>
            </a:graphic>
          </wp:inline>
        </w:drawing>
      </w:r>
    </w:p>
    <w:p w:rsidR="00596964" w:rsidRDefault="00596964"/>
    <w:sectPr w:rsidR="00596964" w:rsidSect="00EC1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D6"/>
    <w:multiLevelType w:val="multilevel"/>
    <w:tmpl w:val="7C02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7D7942"/>
    <w:multiLevelType w:val="hybridMultilevel"/>
    <w:tmpl w:val="3C56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04A54"/>
    <w:multiLevelType w:val="hybridMultilevel"/>
    <w:tmpl w:val="54A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17"/>
    <w:rsid w:val="00023217"/>
    <w:rsid w:val="00064438"/>
    <w:rsid w:val="001073EC"/>
    <w:rsid w:val="0011754C"/>
    <w:rsid w:val="002F3734"/>
    <w:rsid w:val="0043060D"/>
    <w:rsid w:val="005253C7"/>
    <w:rsid w:val="00596964"/>
    <w:rsid w:val="00881741"/>
    <w:rsid w:val="008A4CEC"/>
    <w:rsid w:val="00965368"/>
    <w:rsid w:val="00A415F6"/>
    <w:rsid w:val="00EC1C05"/>
    <w:rsid w:val="00F84D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217"/>
  </w:style>
  <w:style w:type="character" w:styleId="Strong">
    <w:name w:val="Strong"/>
    <w:basedOn w:val="DefaultParagraphFont"/>
    <w:uiPriority w:val="22"/>
    <w:qFormat/>
    <w:rsid w:val="00023217"/>
    <w:rPr>
      <w:b/>
      <w:bCs/>
    </w:rPr>
  </w:style>
  <w:style w:type="character" w:styleId="Hyperlink">
    <w:name w:val="Hyperlink"/>
    <w:basedOn w:val="DefaultParagraphFont"/>
    <w:uiPriority w:val="99"/>
    <w:unhideWhenUsed/>
    <w:rsid w:val="00023217"/>
    <w:rPr>
      <w:color w:val="0000FF"/>
      <w:u w:val="single"/>
    </w:rPr>
  </w:style>
  <w:style w:type="paragraph" w:styleId="BalloonText">
    <w:name w:val="Balloon Text"/>
    <w:basedOn w:val="Normal"/>
    <w:link w:val="BalloonTextChar"/>
    <w:uiPriority w:val="99"/>
    <w:semiHidden/>
    <w:unhideWhenUsed/>
    <w:rsid w:val="0002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17"/>
    <w:rPr>
      <w:rFonts w:ascii="Tahoma" w:hAnsi="Tahoma" w:cs="Tahoma"/>
      <w:sz w:val="16"/>
      <w:szCs w:val="16"/>
    </w:rPr>
  </w:style>
  <w:style w:type="paragraph" w:styleId="PlainText">
    <w:name w:val="Plain Text"/>
    <w:basedOn w:val="Normal"/>
    <w:link w:val="PlainTextChar"/>
    <w:uiPriority w:val="99"/>
    <w:semiHidden/>
    <w:unhideWhenUsed/>
    <w:rsid w:val="002F37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3734"/>
    <w:rPr>
      <w:rFonts w:ascii="Calibri" w:hAnsi="Calibri"/>
      <w:szCs w:val="21"/>
    </w:rPr>
  </w:style>
  <w:style w:type="paragraph" w:styleId="ListParagraph">
    <w:name w:val="List Paragraph"/>
    <w:basedOn w:val="Normal"/>
    <w:uiPriority w:val="34"/>
    <w:qFormat/>
    <w:rsid w:val="00A41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217"/>
  </w:style>
  <w:style w:type="character" w:styleId="Strong">
    <w:name w:val="Strong"/>
    <w:basedOn w:val="DefaultParagraphFont"/>
    <w:uiPriority w:val="22"/>
    <w:qFormat/>
    <w:rsid w:val="00023217"/>
    <w:rPr>
      <w:b/>
      <w:bCs/>
    </w:rPr>
  </w:style>
  <w:style w:type="character" w:styleId="Hyperlink">
    <w:name w:val="Hyperlink"/>
    <w:basedOn w:val="DefaultParagraphFont"/>
    <w:uiPriority w:val="99"/>
    <w:unhideWhenUsed/>
    <w:rsid w:val="00023217"/>
    <w:rPr>
      <w:color w:val="0000FF"/>
      <w:u w:val="single"/>
    </w:rPr>
  </w:style>
  <w:style w:type="paragraph" w:styleId="BalloonText">
    <w:name w:val="Balloon Text"/>
    <w:basedOn w:val="Normal"/>
    <w:link w:val="BalloonTextChar"/>
    <w:uiPriority w:val="99"/>
    <w:semiHidden/>
    <w:unhideWhenUsed/>
    <w:rsid w:val="0002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17"/>
    <w:rPr>
      <w:rFonts w:ascii="Tahoma" w:hAnsi="Tahoma" w:cs="Tahoma"/>
      <w:sz w:val="16"/>
      <w:szCs w:val="16"/>
    </w:rPr>
  </w:style>
  <w:style w:type="paragraph" w:styleId="PlainText">
    <w:name w:val="Plain Text"/>
    <w:basedOn w:val="Normal"/>
    <w:link w:val="PlainTextChar"/>
    <w:uiPriority w:val="99"/>
    <w:semiHidden/>
    <w:unhideWhenUsed/>
    <w:rsid w:val="002F37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3734"/>
    <w:rPr>
      <w:rFonts w:ascii="Calibri" w:hAnsi="Calibri"/>
      <w:szCs w:val="21"/>
    </w:rPr>
  </w:style>
  <w:style w:type="paragraph" w:styleId="ListParagraph">
    <w:name w:val="List Paragraph"/>
    <w:basedOn w:val="Normal"/>
    <w:uiPriority w:val="34"/>
    <w:qFormat/>
    <w:rsid w:val="00A4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415">
      <w:bodyDiv w:val="1"/>
      <w:marLeft w:val="0"/>
      <w:marRight w:val="0"/>
      <w:marTop w:val="0"/>
      <w:marBottom w:val="0"/>
      <w:divBdr>
        <w:top w:val="none" w:sz="0" w:space="0" w:color="auto"/>
        <w:left w:val="none" w:sz="0" w:space="0" w:color="auto"/>
        <w:bottom w:val="none" w:sz="0" w:space="0" w:color="auto"/>
        <w:right w:val="none" w:sz="0" w:space="0" w:color="auto"/>
      </w:divBdr>
    </w:div>
    <w:div w:id="8955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globalstudies@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studies.illinois.edu/academics/certific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Schoeplein, Melissa Beth</dc:creator>
  <cp:lastModifiedBy>Schoeplein, Melissa Beth</cp:lastModifiedBy>
  <cp:revision>7</cp:revision>
  <cp:lastPrinted>2014-09-23T16:26:00Z</cp:lastPrinted>
  <dcterms:created xsi:type="dcterms:W3CDTF">2014-07-31T19:26:00Z</dcterms:created>
  <dcterms:modified xsi:type="dcterms:W3CDTF">2015-01-27T16:22:00Z</dcterms:modified>
</cp:coreProperties>
</file>