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72047" w14:textId="77777777" w:rsidR="00C009EB" w:rsidRPr="00BE55C2" w:rsidRDefault="00BE55C2" w:rsidP="00BE55C2">
      <w:pPr>
        <w:pStyle w:val="BasicParagraph"/>
        <w:spacing w:line="240" w:lineRule="auto"/>
        <w:jc w:val="center"/>
        <w:rPr>
          <w:rFonts w:ascii="Arial" w:hAnsi="Arial" w:cs="Arial"/>
          <w:b/>
          <w:bCs/>
          <w:caps/>
          <w:color w:val="FF6600"/>
          <w:spacing w:val="12"/>
          <w:sz w:val="44"/>
          <w:szCs w:val="44"/>
        </w:rPr>
      </w:pPr>
      <w:r w:rsidRPr="00BE55C2">
        <w:rPr>
          <w:rFonts w:ascii="Arial" w:hAnsi="Arial" w:cs="Arial"/>
          <w:b/>
          <w:bCs/>
          <w:caps/>
          <w:color w:val="FF6600"/>
          <w:spacing w:val="12"/>
          <w:sz w:val="44"/>
          <w:szCs w:val="44"/>
        </w:rPr>
        <w:t>Graduate Programs information fair</w:t>
      </w:r>
    </w:p>
    <w:p w14:paraId="569E19A9" w14:textId="77777777" w:rsidR="00C009EB" w:rsidRDefault="00C009EB" w:rsidP="00B158B8">
      <w:pPr>
        <w:pStyle w:val="BasicParagraph"/>
        <w:spacing w:line="240" w:lineRule="auto"/>
        <w:jc w:val="center"/>
        <w:rPr>
          <w:rFonts w:ascii="Gotham Medium" w:hAnsi="Gotham Medium" w:cs="Times New Roman"/>
          <w:b/>
          <w:bCs/>
          <w:color w:val="auto"/>
        </w:rPr>
      </w:pPr>
    </w:p>
    <w:p w14:paraId="0A4B4862" w14:textId="77777777" w:rsidR="00F35048" w:rsidRPr="006702E7" w:rsidRDefault="00BE55C2" w:rsidP="00B158B8">
      <w:pPr>
        <w:pStyle w:val="BasicParagraph"/>
        <w:spacing w:line="240" w:lineRule="auto"/>
        <w:jc w:val="center"/>
        <w:rPr>
          <w:rFonts w:ascii="Arial" w:hAnsi="Arial" w:cs="Arial"/>
          <w:b/>
          <w:bCs/>
          <w:color w:val="auto"/>
          <w:sz w:val="28"/>
        </w:rPr>
      </w:pPr>
      <w:r>
        <w:rPr>
          <w:rFonts w:ascii="Arial" w:hAnsi="Arial" w:cs="Arial"/>
          <w:b/>
          <w:bCs/>
          <w:color w:val="auto"/>
          <w:sz w:val="28"/>
        </w:rPr>
        <w:t>Friday, November 14, 2014, Room 22 Education</w:t>
      </w:r>
      <w:r w:rsidR="00F12229">
        <w:rPr>
          <w:rFonts w:ascii="Arial" w:hAnsi="Arial" w:cs="Arial"/>
          <w:b/>
          <w:bCs/>
          <w:color w:val="auto"/>
          <w:sz w:val="28"/>
        </w:rPr>
        <w:t xml:space="preserve"> Building</w:t>
      </w:r>
      <w:r>
        <w:rPr>
          <w:rFonts w:ascii="Arial" w:hAnsi="Arial" w:cs="Arial"/>
          <w:b/>
          <w:bCs/>
          <w:color w:val="auto"/>
          <w:sz w:val="28"/>
        </w:rPr>
        <w:t>, Noon – 1:00</w:t>
      </w:r>
    </w:p>
    <w:p w14:paraId="05247EDE" w14:textId="77777777" w:rsidR="00F35048" w:rsidRPr="006702E7" w:rsidRDefault="00F35048" w:rsidP="006702E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423C504" w14:textId="77777777" w:rsidR="00B94F52" w:rsidRPr="006702E7" w:rsidRDefault="00B94F52" w:rsidP="00B158B8">
      <w:pPr>
        <w:pStyle w:val="BasicParagraph"/>
        <w:spacing w:line="240" w:lineRule="auto"/>
        <w:jc w:val="center"/>
        <w:rPr>
          <w:rFonts w:ascii="Arial" w:hAnsi="Arial" w:cs="Arial"/>
          <w:b/>
          <w:bCs/>
          <w:color w:val="auto"/>
        </w:rPr>
        <w:sectPr w:rsidR="00B94F52" w:rsidRPr="006702E7" w:rsidSect="00EF5CC9">
          <w:headerReference w:type="default" r:id="rId8"/>
          <w:footerReference w:type="default" r:id="rId9"/>
          <w:pgSz w:w="12240" w:h="15840"/>
          <w:pgMar w:top="2160" w:right="1080" w:bottom="1728" w:left="1080" w:header="432" w:footer="432" w:gutter="0"/>
          <w:cols w:space="720"/>
          <w:docGrid w:linePitch="360"/>
        </w:sectPr>
      </w:pPr>
    </w:p>
    <w:p w14:paraId="4B4A1766" w14:textId="77777777" w:rsidR="00830CEB" w:rsidRDefault="00291084" w:rsidP="00B158B8">
      <w:pPr>
        <w:pStyle w:val="BasicParagraph"/>
        <w:spacing w:line="240" w:lineRule="auto"/>
        <w:jc w:val="center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lastRenderedPageBreak/>
        <w:t>Hear a brief o</w:t>
      </w:r>
      <w:r w:rsidR="00CF2531">
        <w:rPr>
          <w:rFonts w:ascii="Times New Roman" w:hAnsi="Times New Roman" w:cs="Times New Roman"/>
          <w:color w:val="auto"/>
          <w:spacing w:val="-3"/>
        </w:rPr>
        <w:t>verview of the College of Education Graduate Programs (on-line, on-campus and off campus)</w:t>
      </w:r>
    </w:p>
    <w:p w14:paraId="747081F0" w14:textId="77777777" w:rsidR="00CF2531" w:rsidRDefault="00CF2531" w:rsidP="00B158B8">
      <w:pPr>
        <w:pStyle w:val="BasicParagraph"/>
        <w:spacing w:line="240" w:lineRule="auto"/>
        <w:jc w:val="center"/>
        <w:rPr>
          <w:rFonts w:ascii="Times New Roman" w:hAnsi="Times New Roman" w:cs="Times New Roman"/>
          <w:color w:val="auto"/>
          <w:spacing w:val="-3"/>
        </w:rPr>
      </w:pPr>
    </w:p>
    <w:p w14:paraId="1B35C4E2" w14:textId="77777777" w:rsidR="00CF2531" w:rsidRDefault="00CF2531" w:rsidP="00CF2531">
      <w:pPr>
        <w:pStyle w:val="BasicParagraph"/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Followed by an Information Fair for undergraduates to gather information and talk with faculty about the following College of Education Graduate programs:</w:t>
      </w:r>
    </w:p>
    <w:p w14:paraId="78CECCC4" w14:textId="77777777" w:rsidR="00CF2531" w:rsidRDefault="00CF2531" w:rsidP="00CF2531">
      <w:pPr>
        <w:pStyle w:val="BasicParagraph"/>
        <w:spacing w:line="240" w:lineRule="auto"/>
        <w:rPr>
          <w:rFonts w:ascii="Times New Roman" w:hAnsi="Times New Roman" w:cs="Times New Roman"/>
          <w:color w:val="auto"/>
          <w:spacing w:val="-3"/>
        </w:rPr>
      </w:pPr>
    </w:p>
    <w:p w14:paraId="30928406" w14:textId="77777777" w:rsidR="00CF2531" w:rsidRDefault="00CF2531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</w:pPr>
      <w:r w:rsidRPr="0029108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>Curriculum &amp; Instruction (C&amp;I)</w:t>
      </w:r>
    </w:p>
    <w:p w14:paraId="7FDFA7BA" w14:textId="77777777" w:rsidR="008A5A3C" w:rsidRDefault="008A5A3C" w:rsidP="00DA4332">
      <w:pPr>
        <w:pStyle w:val="BasicParagraph"/>
        <w:tabs>
          <w:tab w:val="left" w:pos="6480"/>
        </w:tabs>
        <w:spacing w:line="240" w:lineRule="auto"/>
        <w:rPr>
          <w:rFonts w:ascii="Times New Roman" w:hAnsi="Times New Roman" w:cs="Times New Roman"/>
          <w:color w:val="auto"/>
          <w:spacing w:val="-3"/>
        </w:rPr>
      </w:pPr>
    </w:p>
    <w:p w14:paraId="42328AB3" w14:textId="77777777" w:rsidR="00DA4332" w:rsidRDefault="00DA4332" w:rsidP="00DA4332">
      <w:pPr>
        <w:pStyle w:val="BasicParagraph"/>
        <w:tabs>
          <w:tab w:val="left" w:pos="6480"/>
        </w:tabs>
        <w:spacing w:line="240" w:lineRule="auto"/>
        <w:rPr>
          <w:rFonts w:ascii="Times New Roman" w:hAnsi="Times New Roman" w:cs="Times New Roman"/>
          <w:color w:val="auto"/>
          <w:spacing w:val="-3"/>
        </w:rPr>
        <w:sectPr w:rsidR="00DA4332" w:rsidSect="00B94F52">
          <w:type w:val="continuous"/>
          <w:pgSz w:w="12240" w:h="15840"/>
          <w:pgMar w:top="2448" w:right="1080" w:bottom="1728" w:left="1080" w:header="432" w:footer="432" w:gutter="0"/>
          <w:cols w:space="720"/>
          <w:docGrid w:linePitch="360"/>
        </w:sectPr>
      </w:pPr>
    </w:p>
    <w:p w14:paraId="27FFBFE2" w14:textId="77777777" w:rsidR="00291084" w:rsidRDefault="00291084" w:rsidP="00291084">
      <w:pPr>
        <w:pStyle w:val="BasicParagraph"/>
        <w:numPr>
          <w:ilvl w:val="0"/>
          <w:numId w:val="2"/>
        </w:numPr>
        <w:tabs>
          <w:tab w:val="left" w:pos="6480"/>
        </w:tabs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lastRenderedPageBreak/>
        <w:t>Curriculum, Aesthetics, and Teacher Training</w:t>
      </w:r>
      <w:r>
        <w:rPr>
          <w:rFonts w:ascii="Times New Roman" w:hAnsi="Times New Roman" w:cs="Times New Roman"/>
          <w:color w:val="auto"/>
          <w:spacing w:val="-3"/>
        </w:rPr>
        <w:tab/>
      </w:r>
    </w:p>
    <w:p w14:paraId="19710630" w14:textId="77777777" w:rsidR="00291084" w:rsidRDefault="00291084" w:rsidP="00291084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Digital Environments for Learning, Teaching, and Agency</w:t>
      </w:r>
    </w:p>
    <w:p w14:paraId="2007250C" w14:textId="77777777" w:rsidR="00291084" w:rsidRDefault="00291084" w:rsidP="00291084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Language &amp; Literacy</w:t>
      </w:r>
    </w:p>
    <w:p w14:paraId="4D250D62" w14:textId="77777777" w:rsidR="00291084" w:rsidRDefault="00291084" w:rsidP="00291084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Masters Plus Teacher Licensure</w:t>
      </w:r>
    </w:p>
    <w:p w14:paraId="217F4225" w14:textId="77777777" w:rsidR="008A5A3C" w:rsidRDefault="008A5A3C" w:rsidP="00291084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lastRenderedPageBreak/>
        <w:t>Math, Science &amp; Engineering</w:t>
      </w:r>
    </w:p>
    <w:p w14:paraId="2A193B3E" w14:textId="77777777" w:rsidR="008A5A3C" w:rsidRDefault="008A5A3C" w:rsidP="00291084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Bilingual/ESL Endorsement</w:t>
      </w:r>
    </w:p>
    <w:p w14:paraId="25027D09" w14:textId="77777777" w:rsidR="008A5A3C" w:rsidRDefault="008A5A3C" w:rsidP="00291084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Reading Teacher Endorsement</w:t>
      </w:r>
    </w:p>
    <w:p w14:paraId="6B838EFE" w14:textId="77777777" w:rsidR="008A5A3C" w:rsidRPr="008A5A3C" w:rsidRDefault="008A5A3C" w:rsidP="008A5A3C">
      <w:pPr>
        <w:pStyle w:val="BasicParagraph"/>
        <w:numPr>
          <w:ilvl w:val="0"/>
          <w:numId w:val="2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  <w:sectPr w:rsidR="008A5A3C" w:rsidRPr="008A5A3C" w:rsidSect="008A5A3C">
          <w:type w:val="continuous"/>
          <w:pgSz w:w="12240" w:h="15840"/>
          <w:pgMar w:top="2448" w:right="1080" w:bottom="1728" w:left="1080" w:header="432" w:footer="432" w:gutter="0"/>
          <w:cols w:num="2" w:space="720"/>
          <w:docGrid w:linePitch="360"/>
        </w:sectPr>
      </w:pPr>
      <w:r>
        <w:rPr>
          <w:rFonts w:ascii="Times New Roman" w:hAnsi="Times New Roman" w:cs="Times New Roman"/>
          <w:color w:val="auto"/>
          <w:spacing w:val="-3"/>
        </w:rPr>
        <w:t>Middle Grades Endorsement</w:t>
      </w:r>
    </w:p>
    <w:p w14:paraId="3111A67A" w14:textId="77777777" w:rsidR="00CF2531" w:rsidRPr="00291084" w:rsidRDefault="00CF2531" w:rsidP="008A5A3C">
      <w:pPr>
        <w:pStyle w:val="BasicParagraph"/>
        <w:spacing w:line="240" w:lineRule="auto"/>
        <w:rPr>
          <w:rFonts w:ascii="Times New Roman" w:hAnsi="Times New Roman" w:cs="Times New Roman"/>
          <w:color w:val="auto"/>
          <w:spacing w:val="-3"/>
          <w:sz w:val="28"/>
          <w:szCs w:val="28"/>
        </w:rPr>
      </w:pPr>
    </w:p>
    <w:p w14:paraId="0D2C6812" w14:textId="77777777" w:rsidR="00CF2531" w:rsidRDefault="00CF2531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</w:pPr>
      <w:r w:rsidRPr="0029108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>Education Policy, Organization, and Leadership (EPOL)</w:t>
      </w:r>
    </w:p>
    <w:p w14:paraId="7BA13488" w14:textId="77777777" w:rsidR="008A5A3C" w:rsidRDefault="008A5A3C" w:rsidP="000E0D3F">
      <w:pPr>
        <w:pStyle w:val="BasicParagraph"/>
        <w:spacing w:line="240" w:lineRule="auto"/>
        <w:rPr>
          <w:rFonts w:ascii="Times New Roman" w:hAnsi="Times New Roman" w:cs="Times New Roman"/>
          <w:color w:val="auto"/>
          <w:spacing w:val="-3"/>
        </w:rPr>
      </w:pPr>
    </w:p>
    <w:p w14:paraId="726935DF" w14:textId="77777777" w:rsidR="00DA4332" w:rsidRDefault="00DA4332" w:rsidP="000E0D3F">
      <w:pPr>
        <w:pStyle w:val="BasicParagraph"/>
        <w:spacing w:line="240" w:lineRule="auto"/>
        <w:rPr>
          <w:rFonts w:ascii="Times New Roman" w:hAnsi="Times New Roman" w:cs="Times New Roman"/>
          <w:color w:val="auto"/>
          <w:spacing w:val="-3"/>
        </w:rPr>
        <w:sectPr w:rsidR="00DA4332" w:rsidSect="00B94F52">
          <w:type w:val="continuous"/>
          <w:pgSz w:w="12240" w:h="15840"/>
          <w:pgMar w:top="2448" w:right="1080" w:bottom="1728" w:left="1080" w:header="432" w:footer="432" w:gutter="0"/>
          <w:cols w:space="720"/>
          <w:docGrid w:linePitch="360"/>
        </w:sectPr>
      </w:pPr>
    </w:p>
    <w:p w14:paraId="49449E94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lastRenderedPageBreak/>
        <w:t>College Teaching</w:t>
      </w:r>
    </w:p>
    <w:p w14:paraId="68846343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Diversity &amp; Equity in Education</w:t>
      </w:r>
    </w:p>
    <w:p w14:paraId="39E0F6D4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Educational Administration &amp; Leadership</w:t>
      </w:r>
    </w:p>
    <w:p w14:paraId="0669F5AA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Global Studies in Education</w:t>
      </w:r>
    </w:p>
    <w:p w14:paraId="2A023BA6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Higher Education</w:t>
      </w:r>
    </w:p>
    <w:p w14:paraId="32B70E52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History of Education</w:t>
      </w:r>
    </w:p>
    <w:p w14:paraId="33AD306A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lastRenderedPageBreak/>
        <w:t>Human Resource Development</w:t>
      </w:r>
    </w:p>
    <w:p w14:paraId="16271712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Learning Design &amp; Leadership</w:t>
      </w:r>
    </w:p>
    <w:p w14:paraId="74ACC8BB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School Executive Leadership</w:t>
      </w:r>
    </w:p>
    <w:p w14:paraId="239D9ACE" w14:textId="77777777" w:rsid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Social Sciences and Education Policy</w:t>
      </w:r>
    </w:p>
    <w:p w14:paraId="7048A7D3" w14:textId="77777777" w:rsidR="008A5A3C" w:rsidRPr="008A5A3C" w:rsidRDefault="008A5A3C" w:rsidP="008A5A3C">
      <w:pPr>
        <w:pStyle w:val="Basic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Teacher Leadership Specialization</w:t>
      </w:r>
    </w:p>
    <w:p w14:paraId="2E5B456F" w14:textId="77777777" w:rsidR="008A5A3C" w:rsidRDefault="008A5A3C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color w:val="auto"/>
          <w:spacing w:val="-3"/>
        </w:rPr>
        <w:sectPr w:rsidR="008A5A3C" w:rsidSect="008A5A3C">
          <w:type w:val="continuous"/>
          <w:pgSz w:w="12240" w:h="15840"/>
          <w:pgMar w:top="2448" w:right="1080" w:bottom="1728" w:left="1080" w:header="432" w:footer="432" w:gutter="0"/>
          <w:cols w:num="2" w:space="720"/>
          <w:docGrid w:linePitch="360"/>
        </w:sectPr>
      </w:pPr>
    </w:p>
    <w:p w14:paraId="7E838FDB" w14:textId="77777777" w:rsidR="00CF2531" w:rsidRDefault="00CF2531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color w:val="auto"/>
          <w:spacing w:val="-3"/>
        </w:rPr>
      </w:pPr>
    </w:p>
    <w:p w14:paraId="1832D147" w14:textId="77777777" w:rsidR="00CF2531" w:rsidRDefault="00CF2531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</w:pPr>
      <w:r w:rsidRPr="0029108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>Educational Psychology (ED PSY)</w:t>
      </w:r>
    </w:p>
    <w:p w14:paraId="70934910" w14:textId="77777777" w:rsidR="000E0D3F" w:rsidRPr="00291084" w:rsidRDefault="000E0D3F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</w:pPr>
    </w:p>
    <w:p w14:paraId="5D66D476" w14:textId="77777777" w:rsidR="00291084" w:rsidRDefault="007038C6" w:rsidP="009B3739">
      <w:pPr>
        <w:pStyle w:val="BasicParagraph"/>
        <w:numPr>
          <w:ilvl w:val="0"/>
          <w:numId w:val="4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8502B" wp14:editId="3CA8608E">
                <wp:simplePos x="0" y="0"/>
                <wp:positionH relativeFrom="column">
                  <wp:posOffset>4343400</wp:posOffset>
                </wp:positionH>
                <wp:positionV relativeFrom="paragraph">
                  <wp:posOffset>29845</wp:posOffset>
                </wp:positionV>
                <wp:extent cx="2400300" cy="2171700"/>
                <wp:effectExtent l="50800" t="25400" r="88900" b="114300"/>
                <wp:wrapThrough wrapText="bothSides">
                  <wp:wrapPolygon edited="0">
                    <wp:start x="12114" y="-253"/>
                    <wp:lineTo x="1829" y="0"/>
                    <wp:lineTo x="1829" y="4042"/>
                    <wp:lineTo x="0" y="4042"/>
                    <wp:lineTo x="-457" y="8084"/>
                    <wp:lineTo x="-457" y="16168"/>
                    <wp:lineTo x="3200" y="20211"/>
                    <wp:lineTo x="3657" y="20463"/>
                    <wp:lineTo x="9600" y="22484"/>
                    <wp:lineTo x="10514" y="22484"/>
                    <wp:lineTo x="11657" y="22484"/>
                    <wp:lineTo x="11886" y="22484"/>
                    <wp:lineTo x="14629" y="20463"/>
                    <wp:lineTo x="15771" y="20211"/>
                    <wp:lineTo x="19429" y="16926"/>
                    <wp:lineTo x="19657" y="16168"/>
                    <wp:lineTo x="22171" y="12379"/>
                    <wp:lineTo x="22171" y="12126"/>
                    <wp:lineTo x="21943" y="8337"/>
                    <wp:lineTo x="21943" y="8084"/>
                    <wp:lineTo x="21257" y="4295"/>
                    <wp:lineTo x="21257" y="4042"/>
                    <wp:lineTo x="18057" y="-253"/>
                    <wp:lineTo x="12114" y="-253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1717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9D466" w14:textId="77777777" w:rsidR="007038C6" w:rsidRPr="007038C6" w:rsidRDefault="007038C6" w:rsidP="007038C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038C6">
                              <w:rPr>
                                <w:sz w:val="72"/>
                                <w:szCs w:val="72"/>
                              </w:rPr>
                              <w:t>Free</w:t>
                            </w:r>
                          </w:p>
                          <w:p w14:paraId="4CB65367" w14:textId="77777777" w:rsidR="007038C6" w:rsidRPr="007038C6" w:rsidRDefault="007038C6" w:rsidP="007038C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038C6">
                              <w:rPr>
                                <w:sz w:val="72"/>
                                <w:szCs w:val="72"/>
                              </w:rPr>
                              <w:t>Pizza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" o:spid="_x0000_s1026" style="position:absolute;left:0;text-align:left;margin-left:342pt;margin-top:2.35pt;width:189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4579b8 [3044]">
                <v:fill color2="#a7bfde [1620]" rotate="t" type="gradient">
                  <o:fill v:ext="view" type="gradientUnscaled"/>
                </v:fill>
                <v:stroke joinstyle="miter"/>
                <v:shadow on="t" opacity="22937f" mv:blur="40000f" origin=",.5" offset="0,23000emu"/>
                <v:formulas/>
                <v:path arrowok="t" o:connecttype="custom" o:connectlocs="260755,1315940;120015,1275874;384937,1754402;323374,1773555;915559,1965087;878443,1877616;1601700,1746962;1586865,1842929;1896293,1153917;2076926,1512649;2322401,771858;2241947,906383;2129377,272770;2133600,336312;1615646,198670;1656874,117634;1230209,237278;1250156,167402;777875,261006;850106,328771;229306,793726;216694,722392" o:connectangles="0,0,0,0,0,0,0,0,0,0,0,0,0,0,0,0,0,0,0,0,0,0" textboxrect="0,0,43200,43200"/>
                <v:textbox>
                  <w:txbxContent>
                    <w:p w14:paraId="71D9D466" w14:textId="77777777" w:rsidR="007038C6" w:rsidRPr="007038C6" w:rsidRDefault="007038C6" w:rsidP="007038C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038C6">
                        <w:rPr>
                          <w:sz w:val="72"/>
                          <w:szCs w:val="72"/>
                        </w:rPr>
                        <w:t>Free</w:t>
                      </w:r>
                    </w:p>
                    <w:p w14:paraId="4CB65367" w14:textId="77777777" w:rsidR="007038C6" w:rsidRPr="007038C6" w:rsidRDefault="007038C6" w:rsidP="007038C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038C6">
                        <w:rPr>
                          <w:sz w:val="72"/>
                          <w:szCs w:val="72"/>
                        </w:rPr>
                        <w:t>Pizza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B3739">
        <w:rPr>
          <w:rFonts w:ascii="Times New Roman" w:hAnsi="Times New Roman" w:cs="Times New Roman"/>
          <w:color w:val="auto"/>
          <w:spacing w:val="-3"/>
        </w:rPr>
        <w:t>Child Development</w:t>
      </w:r>
    </w:p>
    <w:p w14:paraId="4CF19134" w14:textId="77777777" w:rsidR="009B3739" w:rsidRDefault="009B3739" w:rsidP="009B3739">
      <w:pPr>
        <w:pStyle w:val="BasicParagraph"/>
        <w:numPr>
          <w:ilvl w:val="0"/>
          <w:numId w:val="4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Cognitive Science of Teaching &amp; Learning</w:t>
      </w:r>
    </w:p>
    <w:p w14:paraId="6A5C45AA" w14:textId="77777777" w:rsidR="009B3739" w:rsidRDefault="009B3739" w:rsidP="009B3739">
      <w:pPr>
        <w:pStyle w:val="BasicParagraph"/>
        <w:numPr>
          <w:ilvl w:val="0"/>
          <w:numId w:val="4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Counseling Psychology</w:t>
      </w:r>
    </w:p>
    <w:p w14:paraId="70E9796D" w14:textId="77777777" w:rsidR="009B3739" w:rsidRDefault="009B3739" w:rsidP="009B3739">
      <w:pPr>
        <w:pStyle w:val="BasicParagraph"/>
        <w:numPr>
          <w:ilvl w:val="0"/>
          <w:numId w:val="4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Evidence Based Decision Making</w:t>
      </w:r>
    </w:p>
    <w:p w14:paraId="47E42F4D" w14:textId="77777777" w:rsidR="009B3739" w:rsidRPr="009B3739" w:rsidRDefault="009B3739" w:rsidP="009B3739">
      <w:pPr>
        <w:pStyle w:val="BasicParagraph"/>
        <w:numPr>
          <w:ilvl w:val="0"/>
          <w:numId w:val="4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QUERIES</w:t>
      </w:r>
    </w:p>
    <w:p w14:paraId="17F77B9C" w14:textId="77777777" w:rsidR="00CF2531" w:rsidRDefault="00CF2531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color w:val="auto"/>
          <w:spacing w:val="-3"/>
        </w:rPr>
      </w:pPr>
    </w:p>
    <w:p w14:paraId="0C4DD2F6" w14:textId="77777777" w:rsidR="00CF2531" w:rsidRDefault="007038C6" w:rsidP="007038C6">
      <w:pPr>
        <w:pStyle w:val="BasicParagraph"/>
        <w:spacing w:line="240" w:lineRule="auto"/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ab/>
      </w:r>
      <w:r w:rsidR="00CF2531" w:rsidRPr="0029108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>Special Education (SPED)</w:t>
      </w:r>
    </w:p>
    <w:p w14:paraId="20A2DF31" w14:textId="77777777" w:rsidR="000E0D3F" w:rsidRDefault="000E0D3F" w:rsidP="00CF2531">
      <w:pPr>
        <w:pStyle w:val="BasicParagraph"/>
        <w:spacing w:line="240" w:lineRule="auto"/>
        <w:jc w:val="center"/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</w:pPr>
      <w:bookmarkStart w:id="0" w:name="_GoBack"/>
      <w:bookmarkEnd w:id="0"/>
    </w:p>
    <w:p w14:paraId="23591AA4" w14:textId="77777777" w:rsidR="009B3739" w:rsidRDefault="009B3739" w:rsidP="009B3739">
      <w:pPr>
        <w:pStyle w:val="BasicParagraph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General Special Education</w:t>
      </w:r>
    </w:p>
    <w:p w14:paraId="2C5FD621" w14:textId="77777777" w:rsidR="009B3739" w:rsidRDefault="009B3739" w:rsidP="009B3739">
      <w:pPr>
        <w:pStyle w:val="BasicParagraph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Infancy &amp; Early Childhood Education</w:t>
      </w:r>
    </w:p>
    <w:p w14:paraId="73A66D94" w14:textId="77777777" w:rsidR="009B3739" w:rsidRDefault="009B3739" w:rsidP="009B3739">
      <w:pPr>
        <w:pStyle w:val="BasicParagraph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Learning and Behavior Specialist I</w:t>
      </w:r>
    </w:p>
    <w:p w14:paraId="52C6AC71" w14:textId="77777777" w:rsidR="009B3739" w:rsidRPr="009B3739" w:rsidRDefault="009B3739" w:rsidP="009B3739">
      <w:pPr>
        <w:pStyle w:val="BasicParagraph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auto"/>
          <w:spacing w:val="-3"/>
        </w:rPr>
      </w:pPr>
      <w:r>
        <w:rPr>
          <w:rFonts w:ascii="Times New Roman" w:hAnsi="Times New Roman" w:cs="Times New Roman"/>
          <w:color w:val="auto"/>
          <w:spacing w:val="-3"/>
        </w:rPr>
        <w:t>Learning and Behavior Specialist II</w:t>
      </w:r>
    </w:p>
    <w:p w14:paraId="2AD257A0" w14:textId="77777777" w:rsidR="00830CEB" w:rsidRPr="00830CEB" w:rsidRDefault="00830CEB" w:rsidP="00DA4332">
      <w:pPr>
        <w:rPr>
          <w:rFonts w:ascii="Times New Roman" w:hAnsi="Times New Roman" w:cs="Times New Roman"/>
        </w:rPr>
      </w:pPr>
    </w:p>
    <w:sectPr w:rsidR="00830CEB" w:rsidRPr="00830CEB" w:rsidSect="00B94F52">
      <w:type w:val="continuous"/>
      <w:pgSz w:w="12240" w:h="15840"/>
      <w:pgMar w:top="2448" w:right="1080" w:bottom="1728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10EE4" w14:textId="77777777" w:rsidR="00BE55C2" w:rsidRDefault="00BE55C2" w:rsidP="00830CEB">
      <w:r>
        <w:separator/>
      </w:r>
    </w:p>
  </w:endnote>
  <w:endnote w:type="continuationSeparator" w:id="0">
    <w:p w14:paraId="592306DB" w14:textId="77777777" w:rsidR="00BE55C2" w:rsidRDefault="00BE55C2" w:rsidP="00830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 Medium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906FC" w14:textId="77777777" w:rsidR="0030430B" w:rsidRDefault="004D7CE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4F3944" wp14:editId="2B54DE1D">
          <wp:simplePos x="0" y="0"/>
          <wp:positionH relativeFrom="margin">
            <wp:posOffset>-167640</wp:posOffset>
          </wp:positionH>
          <wp:positionV relativeFrom="margin">
            <wp:posOffset>7914005</wp:posOffset>
          </wp:positionV>
          <wp:extent cx="6767195" cy="48450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E_Flye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719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D06BF" w14:textId="77777777" w:rsidR="00BE55C2" w:rsidRDefault="00BE55C2" w:rsidP="00830CEB">
      <w:r>
        <w:separator/>
      </w:r>
    </w:p>
  </w:footnote>
  <w:footnote w:type="continuationSeparator" w:id="0">
    <w:p w14:paraId="577282B1" w14:textId="77777777" w:rsidR="00BE55C2" w:rsidRDefault="00BE55C2" w:rsidP="00830C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55DA0" w14:textId="77777777" w:rsidR="0030430B" w:rsidRDefault="0030430B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09C38D5" wp14:editId="743D0E01">
          <wp:simplePos x="0" y="0"/>
          <wp:positionH relativeFrom="column">
            <wp:posOffset>-228600</wp:posOffset>
          </wp:positionH>
          <wp:positionV relativeFrom="paragraph">
            <wp:posOffset>74930</wp:posOffset>
          </wp:positionV>
          <wp:extent cx="6814185" cy="10223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4185" cy="1022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4357F"/>
    <w:multiLevelType w:val="hybridMultilevel"/>
    <w:tmpl w:val="077A1FC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5FB00E0"/>
    <w:multiLevelType w:val="hybridMultilevel"/>
    <w:tmpl w:val="89B8D0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614F52"/>
    <w:multiLevelType w:val="hybridMultilevel"/>
    <w:tmpl w:val="6AF6E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35AB3"/>
    <w:multiLevelType w:val="hybridMultilevel"/>
    <w:tmpl w:val="CD1427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C6B01"/>
    <w:multiLevelType w:val="hybridMultilevel"/>
    <w:tmpl w:val="C400DD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C2"/>
    <w:rsid w:val="000E0D3F"/>
    <w:rsid w:val="001E5A18"/>
    <w:rsid w:val="00254DAC"/>
    <w:rsid w:val="00291084"/>
    <w:rsid w:val="0030430B"/>
    <w:rsid w:val="00345509"/>
    <w:rsid w:val="004D7CEF"/>
    <w:rsid w:val="006702E7"/>
    <w:rsid w:val="007038C6"/>
    <w:rsid w:val="007D7856"/>
    <w:rsid w:val="00830CEB"/>
    <w:rsid w:val="008A5A3C"/>
    <w:rsid w:val="009B3739"/>
    <w:rsid w:val="009C49F9"/>
    <w:rsid w:val="00B158B8"/>
    <w:rsid w:val="00B94F52"/>
    <w:rsid w:val="00BE55C2"/>
    <w:rsid w:val="00C009EB"/>
    <w:rsid w:val="00CF2531"/>
    <w:rsid w:val="00DA4332"/>
    <w:rsid w:val="00EF5CC9"/>
    <w:rsid w:val="00F12229"/>
    <w:rsid w:val="00F35048"/>
    <w:rsid w:val="00F509F0"/>
    <w:rsid w:val="00F7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F1C38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C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CEB"/>
  </w:style>
  <w:style w:type="paragraph" w:styleId="Footer">
    <w:name w:val="footer"/>
    <w:basedOn w:val="Normal"/>
    <w:link w:val="FooterChar"/>
    <w:uiPriority w:val="99"/>
    <w:unhideWhenUsed/>
    <w:rsid w:val="00830C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CEB"/>
  </w:style>
  <w:style w:type="paragraph" w:customStyle="1" w:styleId="BasicParagraph">
    <w:name w:val="[Basic Paragraph]"/>
    <w:basedOn w:val="Normal"/>
    <w:uiPriority w:val="99"/>
    <w:rsid w:val="00830C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3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C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CEB"/>
  </w:style>
  <w:style w:type="paragraph" w:styleId="Footer">
    <w:name w:val="footer"/>
    <w:basedOn w:val="Normal"/>
    <w:link w:val="FooterChar"/>
    <w:uiPriority w:val="99"/>
    <w:unhideWhenUsed/>
    <w:rsid w:val="00830C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CEB"/>
  </w:style>
  <w:style w:type="paragraph" w:customStyle="1" w:styleId="BasicParagraph">
    <w:name w:val="[Basic Paragraph]"/>
    <w:basedOn w:val="Normal"/>
    <w:uiPriority w:val="99"/>
    <w:rsid w:val="00830C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3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ckeyman2\Desktop\COE_1%20page%20Flye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\Users\Hockeyman2\Desktop\COE_1 page Flyer_Template.dotx</Template>
  <TotalTime>7</TotalTime>
  <Pages>1</Pages>
  <Words>201</Words>
  <Characters>1147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Hockeyman2</dc:creator>
  <cp:lastModifiedBy>College of Education</cp:lastModifiedBy>
  <cp:revision>3</cp:revision>
  <cp:lastPrinted>2013-05-03T19:37:00Z</cp:lastPrinted>
  <dcterms:created xsi:type="dcterms:W3CDTF">2014-11-07T21:09:00Z</dcterms:created>
  <dcterms:modified xsi:type="dcterms:W3CDTF">2014-11-07T21:18:00Z</dcterms:modified>
</cp:coreProperties>
</file>