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E6AA8" w14:textId="77777777" w:rsidR="008337CE" w:rsidRPr="008337CE" w:rsidRDefault="008337CE" w:rsidP="008337CE">
      <w:pPr>
        <w:rPr>
          <w:rFonts w:ascii="Arial" w:hAnsi="Arial" w:cs="Arial"/>
        </w:rPr>
      </w:pPr>
      <w:r w:rsidRPr="008337CE">
        <w:rPr>
          <w:rFonts w:ascii="Arial" w:hAnsi="Arial" w:cs="Arial"/>
          <w:b/>
          <w:bCs/>
          <w:color w:val="000000"/>
        </w:rPr>
        <w:t>Science Policy Reading Group:  </w:t>
      </w:r>
      <w:proofErr w:type="spellStart"/>
      <w:r w:rsidRPr="008337CE">
        <w:rPr>
          <w:rFonts w:ascii="Arial" w:hAnsi="Arial" w:cs="Arial"/>
          <w:b/>
          <w:bCs/>
          <w:color w:val="000000"/>
        </w:rPr>
        <w:t>Intersectionality</w:t>
      </w:r>
      <w:proofErr w:type="spellEnd"/>
      <w:r w:rsidRPr="008337CE">
        <w:rPr>
          <w:rFonts w:ascii="Arial" w:hAnsi="Arial" w:cs="Arial"/>
          <w:b/>
          <w:bCs/>
          <w:color w:val="000000"/>
        </w:rPr>
        <w:t xml:space="preserve"> within the Sciences Tentative Reading Schedule</w:t>
      </w:r>
    </w:p>
    <w:p w14:paraId="26EE67FB" w14:textId="77777777" w:rsidR="008337CE" w:rsidRPr="008337CE" w:rsidRDefault="008337CE" w:rsidP="008337CE">
      <w:pPr>
        <w:rPr>
          <w:rFonts w:ascii="Arial" w:hAnsi="Arial" w:cs="Arial"/>
          <w:color w:val="000000"/>
        </w:rPr>
      </w:pPr>
    </w:p>
    <w:p w14:paraId="2317BD76" w14:textId="77777777" w:rsidR="008337CE" w:rsidRPr="008337CE" w:rsidRDefault="008337CE" w:rsidP="008337CE">
      <w:pPr>
        <w:rPr>
          <w:rFonts w:ascii="Arial" w:hAnsi="Arial" w:cs="Arial"/>
        </w:rPr>
      </w:pPr>
      <w:r w:rsidRPr="008337CE">
        <w:rPr>
          <w:rFonts w:ascii="Arial" w:hAnsi="Arial" w:cs="Arial"/>
          <w:color w:val="000000"/>
        </w:rPr>
        <w:t>Meet at 5:30-6:30 pm every Tuesday of the Second and Fourth week of the month.</w:t>
      </w:r>
    </w:p>
    <w:p w14:paraId="60CC10F6" w14:textId="77777777" w:rsidR="008337CE" w:rsidRPr="008337CE" w:rsidRDefault="008337CE" w:rsidP="008337CE">
      <w:pPr>
        <w:rPr>
          <w:rFonts w:ascii="Arial" w:eastAsia="Times New Roman" w:hAnsi="Arial" w:cs="Arial"/>
        </w:rPr>
      </w:pPr>
    </w:p>
    <w:p w14:paraId="0FB396F2" w14:textId="77777777" w:rsidR="008337CE" w:rsidRPr="008337CE" w:rsidRDefault="008337CE" w:rsidP="008337CE">
      <w:pPr>
        <w:rPr>
          <w:rFonts w:ascii="Arial" w:hAnsi="Arial" w:cs="Arial"/>
        </w:rPr>
      </w:pPr>
      <w:r w:rsidRPr="008337CE">
        <w:rPr>
          <w:rFonts w:ascii="Arial" w:hAnsi="Arial" w:cs="Arial"/>
          <w:color w:val="000000"/>
        </w:rPr>
        <w:t xml:space="preserve">Be sure to ask </w:t>
      </w:r>
      <w:proofErr w:type="spellStart"/>
      <w:r w:rsidRPr="008337CE">
        <w:rPr>
          <w:rFonts w:ascii="Arial" w:hAnsi="Arial" w:cs="Arial"/>
          <w:color w:val="000000"/>
        </w:rPr>
        <w:t>Aastha</w:t>
      </w:r>
      <w:proofErr w:type="spellEnd"/>
      <w:r w:rsidRPr="008337CE">
        <w:rPr>
          <w:rFonts w:ascii="Arial" w:hAnsi="Arial" w:cs="Arial"/>
          <w:color w:val="000000"/>
        </w:rPr>
        <w:t xml:space="preserve"> or David to be added to the Slack team: </w:t>
      </w:r>
      <w:proofErr w:type="spellStart"/>
      <w:r w:rsidRPr="008337CE">
        <w:rPr>
          <w:rFonts w:ascii="Arial" w:hAnsi="Arial" w:cs="Arial"/>
          <w:color w:val="000000"/>
        </w:rPr>
        <w:t>SPGReadingGroup</w:t>
      </w:r>
      <w:proofErr w:type="spellEnd"/>
    </w:p>
    <w:p w14:paraId="77B272C4" w14:textId="77777777" w:rsidR="008337CE" w:rsidRPr="008337CE" w:rsidRDefault="008337CE" w:rsidP="008337CE">
      <w:pPr>
        <w:rPr>
          <w:rFonts w:ascii="Arial" w:eastAsia="Times New Roman" w:hAnsi="Arial" w:cs="Arial"/>
        </w:rPr>
      </w:pPr>
    </w:p>
    <w:p w14:paraId="13E9B388" w14:textId="77777777" w:rsidR="008337CE" w:rsidRPr="008337CE" w:rsidRDefault="008337CE" w:rsidP="008337CE">
      <w:pPr>
        <w:rPr>
          <w:rFonts w:ascii="Arial" w:hAnsi="Arial" w:cs="Arial"/>
        </w:rPr>
      </w:pPr>
      <w:r w:rsidRPr="008337CE">
        <w:rPr>
          <w:rFonts w:ascii="Arial" w:hAnsi="Arial" w:cs="Arial"/>
          <w:color w:val="0E0E0E"/>
        </w:rPr>
        <w:t xml:space="preserve">UIUC Resources: </w:t>
      </w:r>
    </w:p>
    <w:p w14:paraId="0799124C" w14:textId="77777777" w:rsidR="008337CE" w:rsidRPr="008337CE" w:rsidRDefault="008337CE" w:rsidP="008337CE">
      <w:pPr>
        <w:rPr>
          <w:rFonts w:ascii="Arial" w:hAnsi="Arial" w:cs="Arial"/>
        </w:rPr>
      </w:pPr>
      <w:hyperlink r:id="rId5" w:history="1">
        <w:r w:rsidRPr="008337CE">
          <w:rPr>
            <w:rFonts w:ascii="Arial" w:hAnsi="Arial" w:cs="Arial"/>
            <w:color w:val="1155CC"/>
            <w:u w:val="single"/>
          </w:rPr>
          <w:t xml:space="preserve">Office of Inclusion and Diversity, UIUC </w:t>
        </w:r>
      </w:hyperlink>
    </w:p>
    <w:p w14:paraId="165F8F54" w14:textId="77777777" w:rsidR="008337CE" w:rsidRPr="008337CE" w:rsidRDefault="008337CE" w:rsidP="008337CE">
      <w:pPr>
        <w:rPr>
          <w:rFonts w:ascii="Arial" w:eastAsia="Times New Roman" w:hAnsi="Arial" w:cs="Arial"/>
        </w:rPr>
      </w:pPr>
    </w:p>
    <w:p w14:paraId="6B0A5950" w14:textId="77777777" w:rsidR="008337CE" w:rsidRPr="008337CE" w:rsidRDefault="008337CE" w:rsidP="008337CE">
      <w:pPr>
        <w:rPr>
          <w:rFonts w:ascii="Arial" w:hAnsi="Arial" w:cs="Arial"/>
        </w:rPr>
      </w:pPr>
      <w:r w:rsidRPr="008337CE">
        <w:rPr>
          <w:rFonts w:ascii="Arial" w:hAnsi="Arial" w:cs="Arial"/>
          <w:b/>
          <w:bCs/>
          <w:color w:val="000000"/>
        </w:rPr>
        <w:t>September</w:t>
      </w:r>
    </w:p>
    <w:p w14:paraId="07113D10" w14:textId="77777777" w:rsidR="008337CE" w:rsidRPr="008337CE" w:rsidRDefault="008337CE" w:rsidP="008337CE">
      <w:pPr>
        <w:rPr>
          <w:rFonts w:ascii="Arial" w:hAnsi="Arial" w:cs="Arial"/>
        </w:rPr>
      </w:pPr>
      <w:r w:rsidRPr="008337CE">
        <w:rPr>
          <w:rFonts w:ascii="Arial" w:hAnsi="Arial" w:cs="Arial"/>
          <w:color w:val="000000"/>
        </w:rPr>
        <w:t xml:space="preserve">Sept 12 – What is </w:t>
      </w:r>
      <w:proofErr w:type="spellStart"/>
      <w:r w:rsidRPr="008337CE">
        <w:rPr>
          <w:rFonts w:ascii="Arial" w:hAnsi="Arial" w:cs="Arial"/>
          <w:color w:val="000000"/>
        </w:rPr>
        <w:t>intersectionality</w:t>
      </w:r>
      <w:proofErr w:type="spellEnd"/>
      <w:r w:rsidRPr="008337CE">
        <w:rPr>
          <w:rFonts w:ascii="Arial" w:hAnsi="Arial" w:cs="Arial"/>
          <w:color w:val="000000"/>
        </w:rPr>
        <w:t>, why is it important? Why is Diversity Important?  - What is Diversity?  The different meanings of Diversity.  </w:t>
      </w:r>
    </w:p>
    <w:p w14:paraId="3B6050FA" w14:textId="77777777" w:rsidR="008337CE" w:rsidRPr="008337CE" w:rsidRDefault="008337CE" w:rsidP="008337CE">
      <w:pPr>
        <w:rPr>
          <w:rFonts w:ascii="Arial" w:hAnsi="Arial" w:cs="Arial"/>
        </w:rPr>
      </w:pPr>
      <w:hyperlink r:id="rId6" w:history="1">
        <w:r w:rsidRPr="008337CE">
          <w:rPr>
            <w:rFonts w:ascii="Arial" w:hAnsi="Arial" w:cs="Arial"/>
            <w:color w:val="1155CC"/>
            <w:u w:val="single"/>
          </w:rPr>
          <w:t>Article 1</w:t>
        </w:r>
      </w:hyperlink>
      <w:r w:rsidRPr="008337CE">
        <w:rPr>
          <w:rFonts w:ascii="Arial" w:hAnsi="Arial" w:cs="Arial"/>
          <w:color w:val="000000"/>
        </w:rPr>
        <w:t xml:space="preserve"> </w:t>
      </w:r>
    </w:p>
    <w:p w14:paraId="790F4934" w14:textId="77777777" w:rsidR="008337CE" w:rsidRPr="008337CE" w:rsidRDefault="008337CE" w:rsidP="008337CE">
      <w:pPr>
        <w:rPr>
          <w:rFonts w:ascii="Arial" w:hAnsi="Arial" w:cs="Arial"/>
        </w:rPr>
      </w:pPr>
      <w:hyperlink r:id="rId7" w:history="1">
        <w:r w:rsidRPr="008337CE">
          <w:rPr>
            <w:rFonts w:ascii="Arial" w:hAnsi="Arial" w:cs="Arial"/>
            <w:color w:val="1155CC"/>
            <w:u w:val="single"/>
          </w:rPr>
          <w:t>Article 2</w:t>
        </w:r>
      </w:hyperlink>
      <w:r w:rsidRPr="008337CE">
        <w:rPr>
          <w:rFonts w:ascii="Arial" w:hAnsi="Arial" w:cs="Arial"/>
          <w:color w:val="000000"/>
        </w:rPr>
        <w:t xml:space="preserve">   </w:t>
      </w:r>
      <w:hyperlink r:id="rId8" w:history="1">
        <w:r w:rsidRPr="008337CE">
          <w:rPr>
            <w:rFonts w:ascii="Arial" w:hAnsi="Arial" w:cs="Arial"/>
            <w:color w:val="1155CC"/>
            <w:u w:val="single"/>
          </w:rPr>
          <w:t>Game with article 2</w:t>
        </w:r>
      </w:hyperlink>
      <w:r w:rsidRPr="008337CE">
        <w:rPr>
          <w:rFonts w:ascii="Arial" w:hAnsi="Arial" w:cs="Arial"/>
          <w:color w:val="000000"/>
        </w:rPr>
        <w:t xml:space="preserve"> </w:t>
      </w:r>
    </w:p>
    <w:p w14:paraId="5A784D8B" w14:textId="77777777" w:rsidR="008337CE" w:rsidRPr="008337CE" w:rsidRDefault="008337CE" w:rsidP="008337CE">
      <w:pPr>
        <w:rPr>
          <w:rFonts w:ascii="Arial" w:hAnsi="Arial" w:cs="Arial"/>
        </w:rPr>
      </w:pPr>
      <w:hyperlink r:id="rId9" w:history="1">
        <w:r w:rsidRPr="008337CE">
          <w:rPr>
            <w:rFonts w:ascii="Arial" w:hAnsi="Arial" w:cs="Arial"/>
            <w:color w:val="1155CC"/>
            <w:u w:val="single"/>
          </w:rPr>
          <w:t>Article 3</w:t>
        </w:r>
      </w:hyperlink>
    </w:p>
    <w:p w14:paraId="5443BEDD" w14:textId="77777777" w:rsidR="008337CE" w:rsidRPr="008337CE" w:rsidRDefault="008337CE" w:rsidP="008337CE">
      <w:pPr>
        <w:rPr>
          <w:rFonts w:ascii="Arial" w:eastAsia="Times New Roman" w:hAnsi="Arial" w:cs="Arial"/>
        </w:rPr>
      </w:pPr>
    </w:p>
    <w:p w14:paraId="45FDF74E" w14:textId="77777777" w:rsidR="008337CE" w:rsidRPr="008337CE" w:rsidRDefault="008337CE" w:rsidP="008337CE">
      <w:pPr>
        <w:rPr>
          <w:rFonts w:ascii="Arial" w:hAnsi="Arial" w:cs="Arial"/>
        </w:rPr>
      </w:pPr>
      <w:r w:rsidRPr="008337CE">
        <w:rPr>
          <w:rFonts w:ascii="Arial" w:hAnsi="Arial" w:cs="Arial"/>
          <w:color w:val="000000"/>
        </w:rPr>
        <w:t>Additional reading:</w:t>
      </w:r>
      <w:hyperlink r:id="rId10" w:history="1">
        <w:r w:rsidRPr="008337CE">
          <w:rPr>
            <w:rFonts w:ascii="Arial" w:hAnsi="Arial" w:cs="Arial"/>
            <w:color w:val="000000"/>
          </w:rPr>
          <w:t xml:space="preserve"> </w:t>
        </w:r>
      </w:hyperlink>
    </w:p>
    <w:p w14:paraId="3B054F11" w14:textId="77777777" w:rsidR="008337CE" w:rsidRPr="008337CE" w:rsidRDefault="008337CE" w:rsidP="008337CE">
      <w:pPr>
        <w:rPr>
          <w:rFonts w:ascii="Arial" w:hAnsi="Arial" w:cs="Arial"/>
        </w:rPr>
      </w:pPr>
      <w:hyperlink r:id="rId11" w:history="1">
        <w:r w:rsidRPr="008337CE">
          <w:rPr>
            <w:rFonts w:ascii="Arial" w:hAnsi="Arial" w:cs="Arial"/>
            <w:color w:val="1155CC"/>
            <w:u w:val="single"/>
          </w:rPr>
          <w:t>Gender vs. Biological Sex</w:t>
        </w:r>
      </w:hyperlink>
      <w:r w:rsidRPr="008337CE">
        <w:rPr>
          <w:rFonts w:ascii="Arial" w:hAnsi="Arial" w:cs="Arial"/>
          <w:color w:val="000000"/>
        </w:rPr>
        <w:t xml:space="preserve"> </w:t>
      </w:r>
    </w:p>
    <w:p w14:paraId="55B70FF3" w14:textId="77777777" w:rsidR="008337CE" w:rsidRPr="008337CE" w:rsidRDefault="008337CE" w:rsidP="008337CE">
      <w:pPr>
        <w:rPr>
          <w:rFonts w:ascii="Arial" w:hAnsi="Arial" w:cs="Arial"/>
        </w:rPr>
      </w:pPr>
      <w:hyperlink r:id="rId12" w:history="1">
        <w:r w:rsidRPr="008337CE">
          <w:rPr>
            <w:rFonts w:ascii="Arial" w:hAnsi="Arial" w:cs="Arial"/>
            <w:color w:val="1155CC"/>
            <w:u w:val="single"/>
          </w:rPr>
          <w:t>Understanding Gender</w:t>
        </w:r>
      </w:hyperlink>
    </w:p>
    <w:p w14:paraId="6AEBAFC5" w14:textId="77777777" w:rsidR="008337CE" w:rsidRPr="008337CE" w:rsidRDefault="008337CE" w:rsidP="008337CE">
      <w:pPr>
        <w:rPr>
          <w:rFonts w:ascii="Arial" w:hAnsi="Arial" w:cs="Arial"/>
        </w:rPr>
      </w:pPr>
      <w:hyperlink r:id="rId13" w:history="1">
        <w:r w:rsidRPr="008337CE">
          <w:rPr>
            <w:rFonts w:ascii="Arial" w:hAnsi="Arial" w:cs="Arial"/>
            <w:color w:val="1155CC"/>
            <w:u w:val="single"/>
          </w:rPr>
          <w:t xml:space="preserve">What is </w:t>
        </w:r>
        <w:proofErr w:type="spellStart"/>
        <w:r w:rsidRPr="008337CE">
          <w:rPr>
            <w:rFonts w:ascii="Arial" w:hAnsi="Arial" w:cs="Arial"/>
            <w:color w:val="1155CC"/>
            <w:u w:val="single"/>
          </w:rPr>
          <w:t>Intersectionality</w:t>
        </w:r>
        <w:proofErr w:type="spellEnd"/>
      </w:hyperlink>
    </w:p>
    <w:p w14:paraId="6EC3183E" w14:textId="77777777" w:rsidR="008337CE" w:rsidRPr="008337CE" w:rsidRDefault="008337CE" w:rsidP="008337CE">
      <w:pPr>
        <w:rPr>
          <w:rFonts w:ascii="Arial" w:hAnsi="Arial" w:cs="Arial"/>
        </w:rPr>
      </w:pPr>
      <w:hyperlink r:id="rId14" w:history="1">
        <w:r w:rsidRPr="008337CE">
          <w:rPr>
            <w:rFonts w:ascii="Arial" w:hAnsi="Arial" w:cs="Arial"/>
            <w:color w:val="1155CC"/>
            <w:u w:val="single"/>
          </w:rPr>
          <w:t xml:space="preserve">FAQs on Affirmative Action </w:t>
        </w:r>
      </w:hyperlink>
    </w:p>
    <w:p w14:paraId="4D85F025" w14:textId="77777777" w:rsidR="008337CE" w:rsidRPr="008337CE" w:rsidRDefault="008337CE" w:rsidP="008337CE">
      <w:pPr>
        <w:rPr>
          <w:rFonts w:ascii="Arial" w:hAnsi="Arial" w:cs="Arial"/>
        </w:rPr>
      </w:pPr>
      <w:hyperlink r:id="rId15" w:history="1">
        <w:r w:rsidRPr="008337CE">
          <w:rPr>
            <w:rFonts w:ascii="Arial" w:hAnsi="Arial" w:cs="Arial"/>
            <w:color w:val="1155CC"/>
            <w:u w:val="single"/>
          </w:rPr>
          <w:t>STEM Index:  Gender Gap is growing</w:t>
        </w:r>
      </w:hyperlink>
      <w:r w:rsidRPr="008337CE">
        <w:rPr>
          <w:rFonts w:ascii="Arial" w:hAnsi="Arial" w:cs="Arial"/>
          <w:color w:val="000000"/>
        </w:rPr>
        <w:t xml:space="preserve"> : </w:t>
      </w:r>
    </w:p>
    <w:p w14:paraId="265A8B64" w14:textId="77777777" w:rsidR="008337CE" w:rsidRPr="008337CE" w:rsidRDefault="008337CE" w:rsidP="008337CE">
      <w:pPr>
        <w:rPr>
          <w:rFonts w:ascii="Arial" w:hAnsi="Arial" w:cs="Arial"/>
        </w:rPr>
      </w:pPr>
      <w:hyperlink r:id="rId16" w:history="1">
        <w:r w:rsidRPr="008337CE">
          <w:rPr>
            <w:rFonts w:ascii="Arial" w:hAnsi="Arial" w:cs="Arial"/>
            <w:color w:val="1155CC"/>
            <w:u w:val="single"/>
          </w:rPr>
          <w:t>Follow up on Article 1</w:t>
        </w:r>
      </w:hyperlink>
      <w:r w:rsidRPr="008337CE">
        <w:rPr>
          <w:rFonts w:ascii="Arial" w:hAnsi="Arial" w:cs="Arial"/>
          <w:color w:val="000000"/>
        </w:rPr>
        <w:t xml:space="preserve"> </w:t>
      </w:r>
    </w:p>
    <w:p w14:paraId="7AA24DE5" w14:textId="77777777" w:rsidR="008337CE" w:rsidRPr="008337CE" w:rsidRDefault="008337CE" w:rsidP="008337CE">
      <w:pPr>
        <w:rPr>
          <w:rFonts w:ascii="Arial" w:eastAsia="Times New Roman" w:hAnsi="Arial" w:cs="Arial"/>
        </w:rPr>
      </w:pPr>
    </w:p>
    <w:p w14:paraId="3F9350D7" w14:textId="77777777" w:rsidR="008337CE" w:rsidRPr="008337CE" w:rsidRDefault="008337CE" w:rsidP="008337CE">
      <w:pPr>
        <w:rPr>
          <w:rFonts w:ascii="Arial" w:hAnsi="Arial" w:cs="Arial"/>
        </w:rPr>
      </w:pPr>
      <w:r w:rsidRPr="008337CE">
        <w:rPr>
          <w:rFonts w:ascii="Arial" w:hAnsi="Arial" w:cs="Arial"/>
          <w:color w:val="000000"/>
        </w:rPr>
        <w:t>Policies:</w:t>
      </w:r>
    </w:p>
    <w:p w14:paraId="11910B52" w14:textId="77777777" w:rsidR="008337CE" w:rsidRPr="008337CE" w:rsidRDefault="008337CE" w:rsidP="008337CE">
      <w:pPr>
        <w:rPr>
          <w:rFonts w:ascii="Arial" w:hAnsi="Arial" w:cs="Arial"/>
        </w:rPr>
      </w:pPr>
      <w:hyperlink r:id="rId17" w:history="1">
        <w:r w:rsidRPr="008337CE">
          <w:rPr>
            <w:rFonts w:ascii="Arial" w:hAnsi="Arial" w:cs="Arial"/>
            <w:color w:val="1155CC"/>
            <w:u w:val="single"/>
          </w:rPr>
          <w:t>US Affirmative Action facts</w:t>
        </w:r>
      </w:hyperlink>
      <w:r w:rsidRPr="008337CE">
        <w:rPr>
          <w:rFonts w:ascii="Arial" w:hAnsi="Arial" w:cs="Arial"/>
          <w:color w:val="000000"/>
        </w:rPr>
        <w:t xml:space="preserve"> </w:t>
      </w:r>
    </w:p>
    <w:p w14:paraId="046BF9A5" w14:textId="77777777" w:rsidR="008337CE" w:rsidRPr="008337CE" w:rsidRDefault="008337CE" w:rsidP="008337CE">
      <w:pPr>
        <w:rPr>
          <w:rFonts w:ascii="Arial" w:hAnsi="Arial" w:cs="Arial"/>
          <w:color w:val="000000"/>
        </w:rPr>
      </w:pPr>
    </w:p>
    <w:p w14:paraId="3D54F2E7" w14:textId="77777777" w:rsidR="008337CE" w:rsidRPr="008337CE" w:rsidRDefault="008337CE" w:rsidP="008337CE">
      <w:pPr>
        <w:rPr>
          <w:rFonts w:ascii="Arial" w:hAnsi="Arial" w:cs="Arial"/>
        </w:rPr>
      </w:pPr>
      <w:r w:rsidRPr="008337CE">
        <w:rPr>
          <w:rFonts w:ascii="Arial" w:hAnsi="Arial" w:cs="Arial"/>
          <w:color w:val="000000"/>
        </w:rPr>
        <w:t xml:space="preserve">Sept </w:t>
      </w:r>
      <w:proofErr w:type="gramStart"/>
      <w:r w:rsidRPr="008337CE">
        <w:rPr>
          <w:rFonts w:ascii="Arial" w:hAnsi="Arial" w:cs="Arial"/>
          <w:color w:val="000000"/>
        </w:rPr>
        <w:t>26  -</w:t>
      </w:r>
      <w:proofErr w:type="gramEnd"/>
      <w:r w:rsidRPr="008337CE">
        <w:rPr>
          <w:rFonts w:ascii="Arial" w:hAnsi="Arial" w:cs="Arial"/>
          <w:color w:val="000000"/>
        </w:rPr>
        <w:t xml:space="preserve"> </w:t>
      </w:r>
      <w:r w:rsidRPr="008337CE">
        <w:rPr>
          <w:rFonts w:ascii="Arial" w:hAnsi="Arial" w:cs="Arial"/>
          <w:b/>
          <w:bCs/>
          <w:color w:val="000000"/>
        </w:rPr>
        <w:t>Begin Gender</w:t>
      </w:r>
    </w:p>
    <w:p w14:paraId="7EF75816" w14:textId="77777777" w:rsidR="008337CE" w:rsidRPr="008337CE" w:rsidRDefault="008337CE" w:rsidP="008337CE">
      <w:pPr>
        <w:rPr>
          <w:rFonts w:ascii="Arial" w:hAnsi="Arial" w:cs="Arial"/>
        </w:rPr>
      </w:pPr>
      <w:hyperlink r:id="rId18" w:history="1">
        <w:r w:rsidRPr="008337CE">
          <w:rPr>
            <w:rFonts w:ascii="Arial" w:hAnsi="Arial" w:cs="Arial"/>
            <w:color w:val="1155CC"/>
            <w:u w:val="single"/>
          </w:rPr>
          <w:t>Article 1</w:t>
        </w:r>
      </w:hyperlink>
      <w:r w:rsidRPr="008337CE">
        <w:rPr>
          <w:rFonts w:ascii="Arial" w:hAnsi="Arial" w:cs="Arial"/>
          <w:color w:val="000000"/>
        </w:rPr>
        <w:t xml:space="preserve">   Response to </w:t>
      </w:r>
      <w:hyperlink r:id="rId19" w:history="1">
        <w:r w:rsidRPr="008337CE">
          <w:rPr>
            <w:rFonts w:ascii="Arial" w:hAnsi="Arial" w:cs="Arial"/>
            <w:color w:val="1155CC"/>
            <w:u w:val="single"/>
          </w:rPr>
          <w:t>Article 1</w:t>
        </w:r>
      </w:hyperlink>
    </w:p>
    <w:p w14:paraId="71FB51D4" w14:textId="77777777" w:rsidR="008337CE" w:rsidRPr="008337CE" w:rsidRDefault="008337CE" w:rsidP="008337CE">
      <w:pPr>
        <w:rPr>
          <w:rFonts w:ascii="Arial" w:hAnsi="Arial" w:cs="Arial"/>
        </w:rPr>
      </w:pPr>
      <w:hyperlink r:id="rId20" w:history="1">
        <w:r w:rsidRPr="008337CE">
          <w:rPr>
            <w:rFonts w:ascii="Arial" w:hAnsi="Arial" w:cs="Arial"/>
            <w:color w:val="1155CC"/>
            <w:u w:val="single"/>
          </w:rPr>
          <w:t>Article 2</w:t>
        </w:r>
      </w:hyperlink>
    </w:p>
    <w:p w14:paraId="517F2C5F" w14:textId="77777777" w:rsidR="008337CE" w:rsidRPr="008337CE" w:rsidRDefault="008337CE" w:rsidP="008337CE">
      <w:pPr>
        <w:rPr>
          <w:rFonts w:ascii="Arial" w:hAnsi="Arial" w:cs="Arial"/>
        </w:rPr>
      </w:pPr>
      <w:hyperlink r:id="rId21" w:history="1">
        <w:r w:rsidRPr="008337CE">
          <w:rPr>
            <w:rFonts w:ascii="Arial" w:hAnsi="Arial" w:cs="Arial"/>
            <w:color w:val="1155CC"/>
            <w:u w:val="single"/>
          </w:rPr>
          <w:t>Article 3</w:t>
        </w:r>
      </w:hyperlink>
    </w:p>
    <w:p w14:paraId="16D62A2E" w14:textId="77777777" w:rsidR="008337CE" w:rsidRPr="008337CE" w:rsidRDefault="008337CE" w:rsidP="008337CE">
      <w:pPr>
        <w:rPr>
          <w:rFonts w:ascii="Arial" w:hAnsi="Arial" w:cs="Arial"/>
        </w:rPr>
      </w:pPr>
      <w:r w:rsidRPr="008337CE">
        <w:rPr>
          <w:rFonts w:ascii="Arial" w:hAnsi="Arial" w:cs="Arial"/>
          <w:color w:val="000000"/>
        </w:rPr>
        <w:t>Policies:</w:t>
      </w:r>
      <w:hyperlink r:id="rId22" w:history="1">
        <w:r w:rsidRPr="008337CE">
          <w:rPr>
            <w:rFonts w:ascii="Arial" w:hAnsi="Arial" w:cs="Arial"/>
            <w:color w:val="000000"/>
          </w:rPr>
          <w:t xml:space="preserve"> </w:t>
        </w:r>
      </w:hyperlink>
    </w:p>
    <w:p w14:paraId="311CEF3E" w14:textId="77777777" w:rsidR="008337CE" w:rsidRPr="008337CE" w:rsidRDefault="008337CE" w:rsidP="008337CE">
      <w:pPr>
        <w:rPr>
          <w:rFonts w:ascii="Arial" w:hAnsi="Arial" w:cs="Arial"/>
        </w:rPr>
      </w:pPr>
      <w:hyperlink r:id="rId23" w:history="1">
        <w:r w:rsidRPr="008337CE">
          <w:rPr>
            <w:rFonts w:ascii="Arial" w:hAnsi="Arial" w:cs="Arial"/>
            <w:color w:val="1155CC"/>
            <w:u w:val="single"/>
          </w:rPr>
          <w:t xml:space="preserve">Key policies related to sex and gender research </w:t>
        </w:r>
      </w:hyperlink>
      <w:r w:rsidRPr="008337CE">
        <w:rPr>
          <w:rFonts w:ascii="Arial" w:hAnsi="Arial" w:cs="Arial"/>
          <w:color w:val="000000"/>
        </w:rPr>
        <w:t> </w:t>
      </w:r>
    </w:p>
    <w:p w14:paraId="3E12F0C5" w14:textId="77777777" w:rsidR="008337CE" w:rsidRPr="008337CE" w:rsidRDefault="008337CE" w:rsidP="008337CE">
      <w:pPr>
        <w:rPr>
          <w:rFonts w:ascii="Arial" w:hAnsi="Arial" w:cs="Arial"/>
        </w:rPr>
      </w:pPr>
      <w:r w:rsidRPr="008337CE">
        <w:rPr>
          <w:rFonts w:ascii="Arial" w:hAnsi="Arial" w:cs="Arial"/>
          <w:color w:val="000000"/>
        </w:rPr>
        <w:t>Additional Reading:</w:t>
      </w:r>
      <w:hyperlink r:id="rId24" w:history="1">
        <w:r w:rsidRPr="008337CE">
          <w:rPr>
            <w:rFonts w:ascii="Arial" w:hAnsi="Arial" w:cs="Arial"/>
            <w:color w:val="000000"/>
          </w:rPr>
          <w:t xml:space="preserve"> </w:t>
        </w:r>
      </w:hyperlink>
    </w:p>
    <w:p w14:paraId="77AB87D6" w14:textId="77777777" w:rsidR="008337CE" w:rsidRPr="008337CE" w:rsidRDefault="008337CE" w:rsidP="008337CE">
      <w:pPr>
        <w:rPr>
          <w:rFonts w:ascii="Arial" w:hAnsi="Arial" w:cs="Arial"/>
        </w:rPr>
      </w:pPr>
      <w:hyperlink r:id="rId25" w:history="1">
        <w:r w:rsidRPr="008337CE">
          <w:rPr>
            <w:rFonts w:ascii="Arial" w:hAnsi="Arial" w:cs="Arial"/>
            <w:color w:val="1155CC"/>
            <w:u w:val="single"/>
          </w:rPr>
          <w:t>Understanding Female experiences</w:t>
        </w:r>
      </w:hyperlink>
    </w:p>
    <w:p w14:paraId="0A870785" w14:textId="77777777" w:rsidR="008337CE" w:rsidRPr="008337CE" w:rsidRDefault="008337CE" w:rsidP="008337CE">
      <w:pPr>
        <w:rPr>
          <w:rFonts w:ascii="Arial" w:hAnsi="Arial" w:cs="Arial"/>
        </w:rPr>
      </w:pPr>
      <w:hyperlink r:id="rId26" w:history="1">
        <w:r w:rsidRPr="008337CE">
          <w:rPr>
            <w:rFonts w:ascii="Arial" w:hAnsi="Arial" w:cs="Arial"/>
            <w:color w:val="1155CC"/>
            <w:u w:val="single"/>
          </w:rPr>
          <w:t xml:space="preserve">Gender </w:t>
        </w:r>
        <w:proofErr w:type="spellStart"/>
        <w:r w:rsidRPr="008337CE">
          <w:rPr>
            <w:rFonts w:ascii="Arial" w:hAnsi="Arial" w:cs="Arial"/>
            <w:color w:val="1155CC"/>
            <w:u w:val="single"/>
          </w:rPr>
          <w:t>Microaggressions</w:t>
        </w:r>
        <w:proofErr w:type="spellEnd"/>
      </w:hyperlink>
      <w:r w:rsidRPr="008337CE">
        <w:rPr>
          <w:rFonts w:ascii="Arial" w:hAnsi="Arial" w:cs="Arial"/>
          <w:color w:val="000000"/>
        </w:rPr>
        <w:t xml:space="preserve"> </w:t>
      </w:r>
    </w:p>
    <w:p w14:paraId="793826A5" w14:textId="77777777" w:rsidR="008337CE" w:rsidRPr="008337CE" w:rsidRDefault="008337CE" w:rsidP="008337CE">
      <w:pPr>
        <w:rPr>
          <w:rFonts w:ascii="Arial" w:hAnsi="Arial" w:cs="Arial"/>
        </w:rPr>
      </w:pPr>
      <w:hyperlink r:id="rId27" w:history="1">
        <w:r w:rsidRPr="008337CE">
          <w:rPr>
            <w:rFonts w:ascii="Arial" w:hAnsi="Arial" w:cs="Arial"/>
            <w:color w:val="1155CC"/>
            <w:u w:val="single"/>
          </w:rPr>
          <w:t>Reflections on workshops</w:t>
        </w:r>
      </w:hyperlink>
    </w:p>
    <w:p w14:paraId="7A2F8405" w14:textId="77777777" w:rsidR="008337CE" w:rsidRPr="008337CE" w:rsidRDefault="008337CE" w:rsidP="008337CE">
      <w:pPr>
        <w:rPr>
          <w:rFonts w:ascii="Arial" w:hAnsi="Arial" w:cs="Arial"/>
        </w:rPr>
      </w:pPr>
      <w:hyperlink r:id="rId28" w:history="1">
        <w:r w:rsidRPr="008337CE">
          <w:rPr>
            <w:rFonts w:ascii="Arial" w:hAnsi="Arial" w:cs="Arial"/>
            <w:color w:val="1155CC"/>
            <w:u w:val="single"/>
          </w:rPr>
          <w:t>Science's Sexual Assault Problem</w:t>
        </w:r>
      </w:hyperlink>
    </w:p>
    <w:p w14:paraId="0BE8AC3B" w14:textId="77777777" w:rsidR="008337CE" w:rsidRPr="008337CE" w:rsidRDefault="008337CE" w:rsidP="008337CE">
      <w:pPr>
        <w:rPr>
          <w:rFonts w:ascii="Arial" w:hAnsi="Arial" w:cs="Arial"/>
        </w:rPr>
      </w:pPr>
      <w:hyperlink r:id="rId29" w:history="1">
        <w:r w:rsidRPr="008337CE">
          <w:rPr>
            <w:rFonts w:ascii="Arial" w:hAnsi="Arial" w:cs="Arial"/>
            <w:color w:val="1155CC"/>
            <w:u w:val="single"/>
          </w:rPr>
          <w:t>If Men could menstruate</w:t>
        </w:r>
      </w:hyperlink>
    </w:p>
    <w:p w14:paraId="78240303" w14:textId="77777777" w:rsidR="008337CE" w:rsidRPr="008337CE" w:rsidRDefault="008337CE" w:rsidP="008337CE">
      <w:pPr>
        <w:spacing w:after="240"/>
        <w:rPr>
          <w:rFonts w:ascii="Arial" w:eastAsia="Times New Roman" w:hAnsi="Arial" w:cs="Arial"/>
        </w:rPr>
      </w:pPr>
    </w:p>
    <w:p w14:paraId="1894710B" w14:textId="77777777" w:rsidR="008337CE" w:rsidRPr="008337CE" w:rsidRDefault="008337CE" w:rsidP="008337CE">
      <w:pPr>
        <w:rPr>
          <w:rFonts w:ascii="Arial" w:hAnsi="Arial" w:cs="Arial"/>
        </w:rPr>
      </w:pPr>
      <w:r w:rsidRPr="008337CE">
        <w:rPr>
          <w:rFonts w:ascii="Arial" w:hAnsi="Arial" w:cs="Arial"/>
          <w:b/>
          <w:bCs/>
          <w:color w:val="000000"/>
        </w:rPr>
        <w:t>October</w:t>
      </w:r>
    </w:p>
    <w:p w14:paraId="11C17CA7" w14:textId="77777777" w:rsidR="008337CE" w:rsidRPr="008337CE" w:rsidRDefault="008337CE" w:rsidP="008337CE">
      <w:pPr>
        <w:rPr>
          <w:rFonts w:ascii="Arial" w:hAnsi="Arial" w:cs="Arial"/>
        </w:rPr>
      </w:pPr>
      <w:r w:rsidRPr="008337CE">
        <w:rPr>
          <w:rFonts w:ascii="Arial" w:hAnsi="Arial" w:cs="Arial"/>
          <w:color w:val="000000"/>
        </w:rPr>
        <w:t xml:space="preserve">Oct. 10 </w:t>
      </w:r>
    </w:p>
    <w:p w14:paraId="46D7DB59" w14:textId="77777777" w:rsidR="008337CE" w:rsidRPr="008337CE" w:rsidRDefault="008337CE" w:rsidP="008337CE">
      <w:pPr>
        <w:rPr>
          <w:rFonts w:ascii="Arial" w:hAnsi="Arial" w:cs="Arial"/>
        </w:rPr>
      </w:pPr>
      <w:hyperlink r:id="rId30" w:history="1">
        <w:r w:rsidRPr="008337CE">
          <w:rPr>
            <w:rFonts w:ascii="Arial" w:hAnsi="Arial" w:cs="Arial"/>
            <w:color w:val="1155CC"/>
            <w:u w:val="single"/>
          </w:rPr>
          <w:t>Article 1</w:t>
        </w:r>
      </w:hyperlink>
    </w:p>
    <w:p w14:paraId="6206C683" w14:textId="77777777" w:rsidR="008337CE" w:rsidRPr="008337CE" w:rsidRDefault="008337CE" w:rsidP="008337CE">
      <w:pPr>
        <w:rPr>
          <w:rFonts w:ascii="Arial" w:hAnsi="Arial" w:cs="Arial"/>
        </w:rPr>
      </w:pPr>
      <w:hyperlink r:id="rId31" w:anchor="sm.00008b8tl21626dk6ta37t96se06x" w:history="1">
        <w:r w:rsidRPr="008337CE">
          <w:rPr>
            <w:rFonts w:ascii="Arial" w:hAnsi="Arial" w:cs="Arial"/>
            <w:color w:val="1155CC"/>
            <w:u w:val="single"/>
          </w:rPr>
          <w:t>Article 2</w:t>
        </w:r>
      </w:hyperlink>
      <w:r w:rsidRPr="008337CE">
        <w:rPr>
          <w:rFonts w:ascii="Arial" w:hAnsi="Arial" w:cs="Arial"/>
          <w:color w:val="000000"/>
        </w:rPr>
        <w:t xml:space="preserve">   </w:t>
      </w:r>
      <w:hyperlink r:id="rId32" w:history="1">
        <w:r w:rsidRPr="008337CE">
          <w:rPr>
            <w:rFonts w:ascii="Arial" w:hAnsi="Arial" w:cs="Arial"/>
            <w:color w:val="1155CC"/>
            <w:u w:val="single"/>
          </w:rPr>
          <w:t>Response to Article 2</w:t>
        </w:r>
      </w:hyperlink>
    </w:p>
    <w:p w14:paraId="38FA7FFC" w14:textId="77777777" w:rsidR="008337CE" w:rsidRPr="008337CE" w:rsidRDefault="008337CE" w:rsidP="008337CE">
      <w:pPr>
        <w:rPr>
          <w:rFonts w:ascii="Arial" w:hAnsi="Arial" w:cs="Arial"/>
        </w:rPr>
      </w:pPr>
      <w:hyperlink r:id="rId33" w:history="1">
        <w:r w:rsidRPr="008337CE">
          <w:rPr>
            <w:rFonts w:ascii="Arial" w:hAnsi="Arial" w:cs="Arial"/>
            <w:color w:val="1155CC"/>
            <w:u w:val="single"/>
          </w:rPr>
          <w:t>Article 3</w:t>
        </w:r>
      </w:hyperlink>
    </w:p>
    <w:p w14:paraId="7D0CABB4" w14:textId="77777777" w:rsidR="008337CE" w:rsidRPr="008337CE" w:rsidRDefault="008337CE" w:rsidP="008337CE">
      <w:pPr>
        <w:rPr>
          <w:rFonts w:ascii="Arial" w:hAnsi="Arial" w:cs="Arial"/>
        </w:rPr>
      </w:pPr>
      <w:r w:rsidRPr="008337CE">
        <w:rPr>
          <w:rFonts w:ascii="Arial" w:hAnsi="Arial" w:cs="Arial"/>
          <w:color w:val="000000"/>
        </w:rPr>
        <w:lastRenderedPageBreak/>
        <w:t>Programs:</w:t>
      </w:r>
    </w:p>
    <w:p w14:paraId="6A240B54" w14:textId="77777777" w:rsidR="008337CE" w:rsidRPr="008337CE" w:rsidRDefault="008337CE" w:rsidP="008337CE">
      <w:pPr>
        <w:rPr>
          <w:rFonts w:ascii="Arial" w:hAnsi="Arial" w:cs="Arial"/>
        </w:rPr>
      </w:pPr>
      <w:hyperlink r:id="rId34" w:history="1">
        <w:r w:rsidRPr="008337CE">
          <w:rPr>
            <w:rFonts w:ascii="Arial" w:hAnsi="Arial" w:cs="Arial"/>
            <w:color w:val="1155CC"/>
            <w:u w:val="single"/>
          </w:rPr>
          <w:t>Engineering Initiative in Elementary School</w:t>
        </w:r>
      </w:hyperlink>
    </w:p>
    <w:p w14:paraId="03D387EF" w14:textId="77777777" w:rsidR="008337CE" w:rsidRPr="008337CE" w:rsidRDefault="008337CE" w:rsidP="008337CE">
      <w:pPr>
        <w:rPr>
          <w:rFonts w:ascii="Arial" w:hAnsi="Arial" w:cs="Arial"/>
        </w:rPr>
      </w:pPr>
      <w:hyperlink r:id="rId35" w:history="1">
        <w:r w:rsidRPr="008337CE">
          <w:rPr>
            <w:rFonts w:ascii="Arial" w:hAnsi="Arial" w:cs="Arial"/>
            <w:color w:val="1155CC"/>
            <w:u w:val="single"/>
          </w:rPr>
          <w:t>Math Initiative for Elementary School</w:t>
        </w:r>
      </w:hyperlink>
    </w:p>
    <w:p w14:paraId="65129D4F" w14:textId="77777777" w:rsidR="008337CE" w:rsidRPr="008337CE" w:rsidRDefault="008337CE" w:rsidP="008337CE">
      <w:pPr>
        <w:rPr>
          <w:rFonts w:ascii="Arial" w:eastAsia="Times New Roman" w:hAnsi="Arial" w:cs="Arial"/>
        </w:rPr>
      </w:pPr>
    </w:p>
    <w:p w14:paraId="1629D677" w14:textId="77777777" w:rsidR="008337CE" w:rsidRPr="008337CE" w:rsidRDefault="008337CE" w:rsidP="008337CE">
      <w:pPr>
        <w:rPr>
          <w:rFonts w:ascii="Arial" w:hAnsi="Arial" w:cs="Arial"/>
          <w:color w:val="000000"/>
        </w:rPr>
      </w:pPr>
      <w:r w:rsidRPr="008337CE">
        <w:rPr>
          <w:rFonts w:ascii="Arial" w:hAnsi="Arial" w:cs="Arial"/>
          <w:color w:val="000000"/>
        </w:rPr>
        <w:t>Policies:</w:t>
      </w:r>
    </w:p>
    <w:p w14:paraId="5E1542E2" w14:textId="77777777" w:rsidR="008337CE" w:rsidRPr="008337CE" w:rsidRDefault="008337CE" w:rsidP="008337CE">
      <w:pPr>
        <w:rPr>
          <w:rFonts w:ascii="Arial" w:hAnsi="Arial" w:cs="Arial"/>
        </w:rPr>
      </w:pPr>
      <w:hyperlink r:id="rId36" w:history="1">
        <w:r w:rsidRPr="008337CE">
          <w:rPr>
            <w:rFonts w:ascii="Arial" w:hAnsi="Arial" w:cs="Arial"/>
            <w:color w:val="1155CC"/>
            <w:u w:val="single"/>
          </w:rPr>
          <w:t>STEM: Education for Global Leadership</w:t>
        </w:r>
      </w:hyperlink>
    </w:p>
    <w:p w14:paraId="70B3C605" w14:textId="77777777" w:rsidR="008337CE" w:rsidRPr="008337CE" w:rsidRDefault="008337CE" w:rsidP="008337CE">
      <w:pPr>
        <w:rPr>
          <w:rFonts w:ascii="Arial" w:hAnsi="Arial" w:cs="Arial"/>
        </w:rPr>
      </w:pPr>
      <w:r w:rsidRPr="008337CE">
        <w:rPr>
          <w:rFonts w:ascii="Arial" w:hAnsi="Arial" w:cs="Arial"/>
          <w:color w:val="000000"/>
        </w:rPr>
        <w:t>Additional reading</w:t>
      </w:r>
    </w:p>
    <w:p w14:paraId="3BC09990" w14:textId="77777777" w:rsidR="008337CE" w:rsidRPr="008337CE" w:rsidRDefault="008337CE" w:rsidP="008337CE">
      <w:pPr>
        <w:rPr>
          <w:rFonts w:ascii="Arial" w:hAnsi="Arial" w:cs="Arial"/>
        </w:rPr>
      </w:pPr>
      <w:hyperlink r:id="rId37" w:history="1">
        <w:r w:rsidRPr="008337CE">
          <w:rPr>
            <w:rFonts w:ascii="Arial" w:hAnsi="Arial" w:cs="Arial"/>
            <w:color w:val="1155CC"/>
            <w:u w:val="single"/>
          </w:rPr>
          <w:t>Is this brilliant individual a woman?</w:t>
        </w:r>
      </w:hyperlink>
    </w:p>
    <w:p w14:paraId="66D00AF1" w14:textId="77777777" w:rsidR="008337CE" w:rsidRPr="008337CE" w:rsidRDefault="008337CE" w:rsidP="008337CE">
      <w:pPr>
        <w:rPr>
          <w:rFonts w:ascii="Arial" w:eastAsia="Times New Roman" w:hAnsi="Arial" w:cs="Arial"/>
        </w:rPr>
      </w:pPr>
    </w:p>
    <w:p w14:paraId="5640B364" w14:textId="77777777" w:rsidR="008337CE" w:rsidRPr="008337CE" w:rsidRDefault="008337CE" w:rsidP="008337CE">
      <w:pPr>
        <w:rPr>
          <w:rFonts w:ascii="Arial" w:hAnsi="Arial" w:cs="Arial"/>
        </w:rPr>
      </w:pPr>
      <w:r w:rsidRPr="008337CE">
        <w:rPr>
          <w:rFonts w:ascii="Arial" w:hAnsi="Arial" w:cs="Arial"/>
          <w:color w:val="000000"/>
        </w:rPr>
        <w:t>Oct 24</w:t>
      </w:r>
    </w:p>
    <w:p w14:paraId="0B2ED621" w14:textId="77777777" w:rsidR="008337CE" w:rsidRPr="008337CE" w:rsidRDefault="008337CE" w:rsidP="008337CE">
      <w:pPr>
        <w:rPr>
          <w:rFonts w:ascii="Arial" w:hAnsi="Arial" w:cs="Arial"/>
        </w:rPr>
      </w:pPr>
      <w:hyperlink r:id="rId38" w:history="1">
        <w:r w:rsidRPr="008337CE">
          <w:rPr>
            <w:rFonts w:ascii="Arial" w:hAnsi="Arial" w:cs="Arial"/>
            <w:color w:val="1155CC"/>
            <w:u w:val="single"/>
          </w:rPr>
          <w:t>Article 1</w:t>
        </w:r>
      </w:hyperlink>
    </w:p>
    <w:p w14:paraId="1ED95874" w14:textId="77777777" w:rsidR="008337CE" w:rsidRPr="008337CE" w:rsidRDefault="008337CE" w:rsidP="008337CE">
      <w:pPr>
        <w:rPr>
          <w:rFonts w:ascii="Arial" w:hAnsi="Arial" w:cs="Arial"/>
        </w:rPr>
      </w:pPr>
      <w:hyperlink r:id="rId39" w:history="1">
        <w:r w:rsidRPr="008337CE">
          <w:rPr>
            <w:rFonts w:ascii="Arial" w:hAnsi="Arial" w:cs="Arial"/>
            <w:color w:val="1155CC"/>
            <w:u w:val="single"/>
          </w:rPr>
          <w:t>Article 2</w:t>
        </w:r>
      </w:hyperlink>
    </w:p>
    <w:p w14:paraId="132310EB" w14:textId="77777777" w:rsidR="008337CE" w:rsidRPr="008337CE" w:rsidRDefault="008337CE" w:rsidP="008337CE">
      <w:pPr>
        <w:rPr>
          <w:rFonts w:ascii="Arial" w:hAnsi="Arial" w:cs="Arial"/>
        </w:rPr>
      </w:pPr>
      <w:hyperlink r:id="rId40" w:history="1">
        <w:r w:rsidRPr="008337CE">
          <w:rPr>
            <w:rFonts w:ascii="Arial" w:hAnsi="Arial" w:cs="Arial"/>
            <w:color w:val="1155CC"/>
            <w:u w:val="single"/>
          </w:rPr>
          <w:t>Article 3</w:t>
        </w:r>
      </w:hyperlink>
    </w:p>
    <w:p w14:paraId="434CB261" w14:textId="77777777" w:rsidR="008337CE" w:rsidRPr="008337CE" w:rsidRDefault="008337CE" w:rsidP="008337CE">
      <w:pPr>
        <w:rPr>
          <w:rFonts w:ascii="Arial" w:hAnsi="Arial" w:cs="Arial"/>
          <w:color w:val="000000"/>
        </w:rPr>
      </w:pPr>
      <w:r w:rsidRPr="008337CE">
        <w:rPr>
          <w:rFonts w:ascii="Arial" w:hAnsi="Arial" w:cs="Arial"/>
          <w:color w:val="000000"/>
        </w:rPr>
        <w:t>Policies:</w:t>
      </w:r>
    </w:p>
    <w:p w14:paraId="7064171D" w14:textId="77777777" w:rsidR="008337CE" w:rsidRPr="008337CE" w:rsidRDefault="008337CE" w:rsidP="008337CE">
      <w:pPr>
        <w:rPr>
          <w:rFonts w:ascii="Arial" w:hAnsi="Arial" w:cs="Arial"/>
        </w:rPr>
      </w:pPr>
      <w:hyperlink r:id="rId41" w:history="1">
        <w:r w:rsidRPr="008337CE">
          <w:rPr>
            <w:rFonts w:ascii="Arial" w:hAnsi="Arial" w:cs="Arial"/>
            <w:color w:val="1155CC"/>
            <w:u w:val="single"/>
          </w:rPr>
          <w:t>Harvard STEM</w:t>
        </w:r>
      </w:hyperlink>
      <w:r w:rsidRPr="008337CE">
        <w:rPr>
          <w:rFonts w:ascii="Arial" w:hAnsi="Arial" w:cs="Arial"/>
          <w:color w:val="000000"/>
        </w:rPr>
        <w:t xml:space="preserve">  </w:t>
      </w:r>
    </w:p>
    <w:p w14:paraId="4AD7B89C" w14:textId="77777777" w:rsidR="008337CE" w:rsidRPr="008337CE" w:rsidRDefault="008337CE" w:rsidP="008337CE">
      <w:pPr>
        <w:rPr>
          <w:rFonts w:ascii="Arial" w:hAnsi="Arial" w:cs="Arial"/>
        </w:rPr>
      </w:pPr>
      <w:r w:rsidRPr="008337CE">
        <w:rPr>
          <w:rFonts w:ascii="Arial" w:hAnsi="Arial" w:cs="Arial"/>
          <w:color w:val="000000"/>
        </w:rPr>
        <w:t>Additional reading</w:t>
      </w:r>
    </w:p>
    <w:p w14:paraId="50D202ED" w14:textId="77777777" w:rsidR="008337CE" w:rsidRPr="008337CE" w:rsidRDefault="008337CE" w:rsidP="008337CE">
      <w:pPr>
        <w:rPr>
          <w:rFonts w:ascii="Arial" w:hAnsi="Arial" w:cs="Arial"/>
        </w:rPr>
      </w:pPr>
      <w:hyperlink r:id="rId42" w:history="1">
        <w:r w:rsidRPr="008337CE">
          <w:rPr>
            <w:rFonts w:ascii="Arial" w:hAnsi="Arial" w:cs="Arial"/>
            <w:color w:val="1155CC"/>
            <w:u w:val="single"/>
          </w:rPr>
          <w:t>Concealing Femininity</w:t>
        </w:r>
      </w:hyperlink>
      <w:r w:rsidRPr="008337CE">
        <w:rPr>
          <w:rFonts w:ascii="Arial" w:hAnsi="Arial" w:cs="Arial"/>
          <w:color w:val="000000"/>
        </w:rPr>
        <w:t xml:space="preserve"> </w:t>
      </w:r>
    </w:p>
    <w:p w14:paraId="23C7182A" w14:textId="77777777" w:rsidR="008337CE" w:rsidRPr="008337CE" w:rsidRDefault="008337CE" w:rsidP="008337CE">
      <w:pPr>
        <w:rPr>
          <w:rFonts w:ascii="Arial" w:hAnsi="Arial" w:cs="Arial"/>
        </w:rPr>
      </w:pPr>
      <w:hyperlink r:id="rId43" w:history="1">
        <w:r w:rsidRPr="008337CE">
          <w:rPr>
            <w:rFonts w:ascii="Arial" w:hAnsi="Arial" w:cs="Arial"/>
            <w:color w:val="1155CC"/>
            <w:u w:val="single"/>
          </w:rPr>
          <w:t>Struggle of Trans Scientists</w:t>
        </w:r>
      </w:hyperlink>
    </w:p>
    <w:p w14:paraId="27F6C379" w14:textId="77777777" w:rsidR="008337CE" w:rsidRPr="008337CE" w:rsidRDefault="008337CE" w:rsidP="008337CE">
      <w:pPr>
        <w:rPr>
          <w:rFonts w:ascii="Arial" w:hAnsi="Arial" w:cs="Arial"/>
        </w:rPr>
      </w:pPr>
      <w:hyperlink r:id="rId44" w:history="1">
        <w:r w:rsidRPr="008337CE">
          <w:rPr>
            <w:rFonts w:ascii="Arial" w:hAnsi="Arial" w:cs="Arial"/>
            <w:color w:val="1155CC"/>
            <w:u w:val="single"/>
          </w:rPr>
          <w:t>How Women are Harassed Out of Science</w:t>
        </w:r>
      </w:hyperlink>
    </w:p>
    <w:p w14:paraId="40B5C5FC" w14:textId="77777777" w:rsidR="008337CE" w:rsidRPr="008337CE" w:rsidRDefault="008337CE" w:rsidP="008337CE">
      <w:pPr>
        <w:rPr>
          <w:rFonts w:ascii="Arial" w:eastAsia="Times New Roman" w:hAnsi="Arial" w:cs="Arial"/>
        </w:rPr>
      </w:pPr>
    </w:p>
    <w:p w14:paraId="187923E6" w14:textId="77777777" w:rsidR="008337CE" w:rsidRPr="008337CE" w:rsidRDefault="008337CE" w:rsidP="008337CE">
      <w:pPr>
        <w:rPr>
          <w:rFonts w:ascii="Arial" w:hAnsi="Arial" w:cs="Arial"/>
        </w:rPr>
      </w:pPr>
      <w:r w:rsidRPr="008337CE">
        <w:rPr>
          <w:rFonts w:ascii="Arial" w:hAnsi="Arial" w:cs="Arial"/>
          <w:b/>
          <w:bCs/>
          <w:color w:val="000000"/>
        </w:rPr>
        <w:t>November - Sexuality</w:t>
      </w:r>
    </w:p>
    <w:p w14:paraId="7A62EFBD" w14:textId="77777777" w:rsidR="008337CE" w:rsidRPr="008337CE" w:rsidRDefault="008337CE" w:rsidP="008337CE">
      <w:pPr>
        <w:rPr>
          <w:rFonts w:ascii="Arial" w:hAnsi="Arial" w:cs="Arial"/>
        </w:rPr>
      </w:pPr>
      <w:r w:rsidRPr="008337CE">
        <w:rPr>
          <w:rFonts w:ascii="Arial" w:hAnsi="Arial" w:cs="Arial"/>
          <w:color w:val="000000"/>
        </w:rPr>
        <w:t>Nov 14 -</w:t>
      </w:r>
    </w:p>
    <w:p w14:paraId="409426E9" w14:textId="77777777" w:rsidR="008337CE" w:rsidRPr="008337CE" w:rsidRDefault="008337CE" w:rsidP="008337CE">
      <w:pPr>
        <w:rPr>
          <w:rFonts w:ascii="Arial" w:hAnsi="Arial" w:cs="Arial"/>
        </w:rPr>
      </w:pPr>
      <w:hyperlink r:id="rId45" w:history="1">
        <w:r w:rsidRPr="008337CE">
          <w:rPr>
            <w:rFonts w:ascii="Arial" w:hAnsi="Arial" w:cs="Arial"/>
            <w:color w:val="1155CC"/>
            <w:u w:val="single"/>
          </w:rPr>
          <w:t>Article 1</w:t>
        </w:r>
      </w:hyperlink>
    </w:p>
    <w:p w14:paraId="0EA59F3A" w14:textId="77777777" w:rsidR="008337CE" w:rsidRPr="008337CE" w:rsidRDefault="008337CE" w:rsidP="008337CE">
      <w:pPr>
        <w:rPr>
          <w:rFonts w:ascii="Arial" w:hAnsi="Arial" w:cs="Arial"/>
        </w:rPr>
      </w:pPr>
      <w:hyperlink r:id="rId46" w:history="1">
        <w:r w:rsidRPr="008337CE">
          <w:rPr>
            <w:rFonts w:ascii="Arial" w:hAnsi="Arial" w:cs="Arial"/>
            <w:color w:val="1155CC"/>
            <w:u w:val="single"/>
          </w:rPr>
          <w:t>Article 2</w:t>
        </w:r>
      </w:hyperlink>
    </w:p>
    <w:p w14:paraId="02DA1ABD" w14:textId="77777777" w:rsidR="008337CE" w:rsidRPr="008337CE" w:rsidRDefault="008337CE" w:rsidP="008337CE">
      <w:pPr>
        <w:rPr>
          <w:rFonts w:ascii="Arial" w:hAnsi="Arial" w:cs="Arial"/>
        </w:rPr>
      </w:pPr>
      <w:hyperlink r:id="rId47" w:history="1">
        <w:r w:rsidRPr="008337CE">
          <w:rPr>
            <w:rFonts w:ascii="Arial" w:hAnsi="Arial" w:cs="Arial"/>
            <w:color w:val="1155CC"/>
            <w:u w:val="single"/>
          </w:rPr>
          <w:t>Article 3</w:t>
        </w:r>
      </w:hyperlink>
    </w:p>
    <w:p w14:paraId="04406DA6" w14:textId="77777777" w:rsidR="008337CE" w:rsidRPr="008337CE" w:rsidRDefault="008337CE" w:rsidP="008337CE">
      <w:pPr>
        <w:rPr>
          <w:rFonts w:ascii="Arial" w:eastAsia="Times New Roman" w:hAnsi="Arial" w:cs="Arial"/>
        </w:rPr>
      </w:pPr>
    </w:p>
    <w:p w14:paraId="36BB3A7F" w14:textId="77777777" w:rsidR="008337CE" w:rsidRPr="008337CE" w:rsidRDefault="008337CE" w:rsidP="008337CE">
      <w:pPr>
        <w:rPr>
          <w:rFonts w:ascii="Arial" w:hAnsi="Arial" w:cs="Arial"/>
          <w:color w:val="000000"/>
        </w:rPr>
      </w:pPr>
      <w:r w:rsidRPr="008337CE">
        <w:rPr>
          <w:rFonts w:ascii="Arial" w:hAnsi="Arial" w:cs="Arial"/>
          <w:color w:val="000000"/>
        </w:rPr>
        <w:t>Policies:</w:t>
      </w:r>
    </w:p>
    <w:p w14:paraId="47BFE5A8" w14:textId="77777777" w:rsidR="008337CE" w:rsidRPr="008337CE" w:rsidRDefault="008337CE" w:rsidP="008337CE">
      <w:pPr>
        <w:rPr>
          <w:rFonts w:ascii="Arial" w:hAnsi="Arial" w:cs="Arial"/>
        </w:rPr>
      </w:pPr>
      <w:r w:rsidRPr="008337CE">
        <w:rPr>
          <w:rFonts w:ascii="Arial" w:hAnsi="Arial" w:cs="Arial"/>
          <w:color w:val="000000"/>
        </w:rPr>
        <w:t xml:space="preserve"> </w:t>
      </w:r>
      <w:hyperlink r:id="rId48" w:history="1">
        <w:r w:rsidRPr="008337CE">
          <w:rPr>
            <w:rFonts w:ascii="Arial" w:hAnsi="Arial" w:cs="Arial"/>
            <w:color w:val="1155CC"/>
            <w:u w:val="single"/>
          </w:rPr>
          <w:t>NSF INCLUDES</w:t>
        </w:r>
      </w:hyperlink>
    </w:p>
    <w:p w14:paraId="27DA2C2F" w14:textId="77777777" w:rsidR="008337CE" w:rsidRPr="008337CE" w:rsidRDefault="008337CE" w:rsidP="008337CE">
      <w:pPr>
        <w:rPr>
          <w:rFonts w:ascii="Arial" w:hAnsi="Arial" w:cs="Arial"/>
        </w:rPr>
      </w:pPr>
      <w:r w:rsidRPr="008337CE">
        <w:rPr>
          <w:rFonts w:ascii="Arial" w:hAnsi="Arial" w:cs="Arial"/>
          <w:color w:val="000000"/>
        </w:rPr>
        <w:t> </w:t>
      </w:r>
      <w:hyperlink r:id="rId49" w:history="1">
        <w:r w:rsidRPr="008337CE">
          <w:rPr>
            <w:rFonts w:ascii="Arial" w:hAnsi="Arial" w:cs="Arial"/>
            <w:color w:val="1155CC"/>
            <w:u w:val="single"/>
          </w:rPr>
          <w:t xml:space="preserve">NSF Broadening Participation </w:t>
        </w:r>
      </w:hyperlink>
    </w:p>
    <w:p w14:paraId="77DDCBDB" w14:textId="77777777" w:rsidR="008337CE" w:rsidRPr="008337CE" w:rsidRDefault="008337CE" w:rsidP="008337CE">
      <w:pPr>
        <w:rPr>
          <w:rFonts w:ascii="Arial" w:hAnsi="Arial" w:cs="Arial"/>
          <w:color w:val="000000"/>
        </w:rPr>
      </w:pPr>
      <w:r w:rsidRPr="008337CE">
        <w:rPr>
          <w:rFonts w:ascii="Arial" w:hAnsi="Arial" w:cs="Arial"/>
          <w:color w:val="000000"/>
        </w:rPr>
        <w:t xml:space="preserve">Additional Reading: </w:t>
      </w:r>
    </w:p>
    <w:p w14:paraId="12E28706" w14:textId="77777777" w:rsidR="008337CE" w:rsidRPr="008337CE" w:rsidRDefault="008337CE" w:rsidP="008337CE">
      <w:pPr>
        <w:rPr>
          <w:rFonts w:ascii="Arial" w:hAnsi="Arial" w:cs="Arial"/>
        </w:rPr>
      </w:pPr>
      <w:r w:rsidRPr="008337CE">
        <w:rPr>
          <w:rFonts w:ascii="Arial" w:hAnsi="Arial" w:cs="Arial"/>
          <w:color w:val="000000"/>
        </w:rPr>
        <w:t>Please be sure to have read the Additional Reading from the first meeting</w:t>
      </w:r>
    </w:p>
    <w:p w14:paraId="1762AB67" w14:textId="77777777" w:rsidR="008337CE" w:rsidRPr="008337CE" w:rsidRDefault="008337CE" w:rsidP="008337CE">
      <w:pPr>
        <w:rPr>
          <w:rFonts w:ascii="Arial" w:hAnsi="Arial" w:cs="Arial"/>
        </w:rPr>
      </w:pPr>
      <w:hyperlink r:id="rId50" w:history="1">
        <w:r w:rsidRPr="008337CE">
          <w:rPr>
            <w:rFonts w:ascii="Arial" w:hAnsi="Arial" w:cs="Arial"/>
            <w:color w:val="1155CC"/>
            <w:u w:val="single"/>
          </w:rPr>
          <w:t>Additional Nature article</w:t>
        </w:r>
      </w:hyperlink>
      <w:r w:rsidRPr="008337CE">
        <w:rPr>
          <w:rFonts w:ascii="Arial" w:hAnsi="Arial" w:cs="Arial"/>
          <w:color w:val="000000"/>
        </w:rPr>
        <w:t xml:space="preserve"> </w:t>
      </w:r>
    </w:p>
    <w:p w14:paraId="3F564710" w14:textId="77777777" w:rsidR="008337CE" w:rsidRPr="008337CE" w:rsidRDefault="008337CE" w:rsidP="008337CE">
      <w:pPr>
        <w:rPr>
          <w:rFonts w:ascii="Arial" w:hAnsi="Arial" w:cs="Arial"/>
          <w:color w:val="000000"/>
        </w:rPr>
      </w:pPr>
    </w:p>
    <w:p w14:paraId="6BF116F0" w14:textId="77777777" w:rsidR="008337CE" w:rsidRPr="008337CE" w:rsidRDefault="008337CE" w:rsidP="008337CE">
      <w:pPr>
        <w:rPr>
          <w:rFonts w:ascii="Arial" w:hAnsi="Arial" w:cs="Arial"/>
        </w:rPr>
      </w:pPr>
      <w:r w:rsidRPr="008337CE">
        <w:rPr>
          <w:rFonts w:ascii="Arial" w:hAnsi="Arial" w:cs="Arial"/>
          <w:color w:val="000000"/>
        </w:rPr>
        <w:t>Nov. 28</w:t>
      </w:r>
    </w:p>
    <w:p w14:paraId="1B09E522" w14:textId="77777777" w:rsidR="008337CE" w:rsidRPr="008337CE" w:rsidRDefault="008337CE" w:rsidP="008337CE">
      <w:pPr>
        <w:rPr>
          <w:rFonts w:ascii="Arial" w:hAnsi="Arial" w:cs="Arial"/>
        </w:rPr>
      </w:pPr>
      <w:hyperlink r:id="rId51" w:history="1">
        <w:r w:rsidRPr="008337CE">
          <w:rPr>
            <w:rFonts w:ascii="Arial" w:hAnsi="Arial" w:cs="Arial"/>
            <w:color w:val="1155CC"/>
            <w:u w:val="single"/>
          </w:rPr>
          <w:t>Article 1</w:t>
        </w:r>
      </w:hyperlink>
      <w:r w:rsidRPr="008337CE">
        <w:rPr>
          <w:rFonts w:ascii="Arial" w:hAnsi="Arial" w:cs="Arial"/>
          <w:color w:val="000000"/>
        </w:rPr>
        <w:t xml:space="preserve"> </w:t>
      </w:r>
    </w:p>
    <w:p w14:paraId="65A80B36" w14:textId="77777777" w:rsidR="008337CE" w:rsidRPr="008337CE" w:rsidRDefault="008337CE" w:rsidP="008337CE">
      <w:pPr>
        <w:rPr>
          <w:rFonts w:ascii="Arial" w:hAnsi="Arial" w:cs="Arial"/>
        </w:rPr>
      </w:pPr>
      <w:hyperlink r:id="rId52" w:history="1">
        <w:r w:rsidRPr="008337CE">
          <w:rPr>
            <w:rFonts w:ascii="Arial" w:hAnsi="Arial" w:cs="Arial"/>
            <w:color w:val="1155CC"/>
            <w:u w:val="single"/>
          </w:rPr>
          <w:t>Article 2</w:t>
        </w:r>
      </w:hyperlink>
    </w:p>
    <w:p w14:paraId="7AC309DB" w14:textId="77777777" w:rsidR="008337CE" w:rsidRPr="008337CE" w:rsidRDefault="008337CE" w:rsidP="008337CE">
      <w:pPr>
        <w:rPr>
          <w:rFonts w:ascii="Arial" w:hAnsi="Arial" w:cs="Arial"/>
        </w:rPr>
      </w:pPr>
      <w:hyperlink r:id="rId53" w:history="1">
        <w:r w:rsidRPr="008337CE">
          <w:rPr>
            <w:rFonts w:ascii="Arial" w:hAnsi="Arial" w:cs="Arial"/>
            <w:color w:val="1155CC"/>
            <w:u w:val="single"/>
          </w:rPr>
          <w:t>Article 3</w:t>
        </w:r>
      </w:hyperlink>
    </w:p>
    <w:p w14:paraId="275DFE56" w14:textId="77777777" w:rsidR="008337CE" w:rsidRPr="008337CE" w:rsidRDefault="008337CE" w:rsidP="008337CE">
      <w:pPr>
        <w:rPr>
          <w:rFonts w:ascii="Arial" w:hAnsi="Arial" w:cs="Arial"/>
        </w:rPr>
      </w:pPr>
      <w:r w:rsidRPr="008337CE">
        <w:rPr>
          <w:rFonts w:ascii="Arial" w:hAnsi="Arial" w:cs="Arial"/>
          <w:color w:val="000000"/>
        </w:rPr>
        <w:t>Policies:  </w:t>
      </w:r>
    </w:p>
    <w:p w14:paraId="5BF2F2BF" w14:textId="77777777" w:rsidR="008337CE" w:rsidRPr="008337CE" w:rsidRDefault="008337CE" w:rsidP="008337CE">
      <w:pPr>
        <w:rPr>
          <w:rFonts w:ascii="Arial" w:hAnsi="Arial" w:cs="Arial"/>
        </w:rPr>
      </w:pPr>
      <w:hyperlink r:id="rId54" w:history="1">
        <w:r w:rsidRPr="008337CE">
          <w:rPr>
            <w:rFonts w:ascii="Arial" w:hAnsi="Arial" w:cs="Arial"/>
            <w:color w:val="1155CC"/>
            <w:u w:val="single"/>
          </w:rPr>
          <w:t>OSTEM Public Policy</w:t>
        </w:r>
      </w:hyperlink>
    </w:p>
    <w:p w14:paraId="12576A7F" w14:textId="77777777" w:rsidR="008337CE" w:rsidRPr="008337CE" w:rsidRDefault="008337CE" w:rsidP="008337CE">
      <w:pPr>
        <w:rPr>
          <w:rFonts w:ascii="Arial" w:hAnsi="Arial" w:cs="Arial"/>
        </w:rPr>
      </w:pPr>
      <w:hyperlink r:id="rId55" w:history="1">
        <w:r w:rsidRPr="008337CE">
          <w:rPr>
            <w:rFonts w:ascii="Arial" w:hAnsi="Arial" w:cs="Arial"/>
            <w:color w:val="1155CC"/>
            <w:u w:val="single"/>
          </w:rPr>
          <w:t>NOGLSTP Goals</w:t>
        </w:r>
      </w:hyperlink>
    </w:p>
    <w:p w14:paraId="3E9D4D33" w14:textId="77777777" w:rsidR="008337CE" w:rsidRPr="008337CE" w:rsidRDefault="008337CE" w:rsidP="008337CE">
      <w:pPr>
        <w:rPr>
          <w:rFonts w:ascii="Arial" w:hAnsi="Arial" w:cs="Arial"/>
          <w:b/>
          <w:bCs/>
          <w:color w:val="000000"/>
        </w:rPr>
      </w:pPr>
    </w:p>
    <w:p w14:paraId="33A766CF" w14:textId="77777777" w:rsidR="008337CE" w:rsidRPr="008337CE" w:rsidRDefault="008337CE" w:rsidP="008337CE">
      <w:pPr>
        <w:rPr>
          <w:rFonts w:ascii="Arial" w:hAnsi="Arial" w:cs="Arial"/>
        </w:rPr>
      </w:pPr>
      <w:r w:rsidRPr="008337CE">
        <w:rPr>
          <w:rFonts w:ascii="Arial" w:hAnsi="Arial" w:cs="Arial"/>
          <w:b/>
          <w:bCs/>
          <w:color w:val="000000"/>
        </w:rPr>
        <w:t>December</w:t>
      </w:r>
    </w:p>
    <w:p w14:paraId="381FDF67" w14:textId="77777777" w:rsidR="008337CE" w:rsidRPr="008337CE" w:rsidRDefault="008337CE" w:rsidP="008337CE">
      <w:pPr>
        <w:rPr>
          <w:rFonts w:ascii="Arial" w:hAnsi="Arial" w:cs="Arial"/>
        </w:rPr>
      </w:pPr>
      <w:r w:rsidRPr="008337CE">
        <w:rPr>
          <w:rFonts w:ascii="Arial" w:hAnsi="Arial" w:cs="Arial"/>
          <w:color w:val="000000"/>
        </w:rPr>
        <w:t>Feel free to send us articles and post in the Slack Group!  Happy Holidays!!</w:t>
      </w:r>
    </w:p>
    <w:p w14:paraId="39CA41D8" w14:textId="77777777" w:rsidR="008337CE" w:rsidRDefault="008337CE" w:rsidP="008337CE">
      <w:pPr>
        <w:rPr>
          <w:rFonts w:ascii="Arial" w:eastAsia="Times New Roman" w:hAnsi="Arial" w:cs="Arial"/>
        </w:rPr>
      </w:pPr>
    </w:p>
    <w:p w14:paraId="1F4CC3A1" w14:textId="77777777" w:rsidR="008337CE" w:rsidRDefault="008337CE" w:rsidP="008337CE">
      <w:pPr>
        <w:rPr>
          <w:rFonts w:ascii="Arial" w:eastAsia="Times New Roman" w:hAnsi="Arial" w:cs="Arial"/>
        </w:rPr>
      </w:pPr>
    </w:p>
    <w:p w14:paraId="5EF9A7E4" w14:textId="77777777" w:rsidR="008337CE" w:rsidRPr="008337CE" w:rsidRDefault="008337CE" w:rsidP="008337CE">
      <w:pPr>
        <w:rPr>
          <w:rFonts w:ascii="Arial" w:eastAsia="Times New Roman" w:hAnsi="Arial" w:cs="Arial"/>
        </w:rPr>
      </w:pPr>
    </w:p>
    <w:p w14:paraId="2AAABCB5" w14:textId="77777777" w:rsidR="008337CE" w:rsidRPr="008337CE" w:rsidRDefault="008337CE" w:rsidP="008337CE">
      <w:pPr>
        <w:rPr>
          <w:rFonts w:ascii="Arial" w:hAnsi="Arial" w:cs="Arial"/>
        </w:rPr>
      </w:pPr>
      <w:r w:rsidRPr="008337CE">
        <w:rPr>
          <w:rFonts w:ascii="Arial" w:hAnsi="Arial" w:cs="Arial"/>
          <w:b/>
          <w:bCs/>
          <w:color w:val="000000"/>
        </w:rPr>
        <w:t>January – Race/Ethnicity</w:t>
      </w:r>
    </w:p>
    <w:p w14:paraId="73162E4A" w14:textId="77777777" w:rsidR="008337CE" w:rsidRPr="008337CE" w:rsidRDefault="008337CE" w:rsidP="008337CE">
      <w:pPr>
        <w:rPr>
          <w:rFonts w:ascii="Arial" w:hAnsi="Arial" w:cs="Arial"/>
        </w:rPr>
      </w:pPr>
      <w:r w:rsidRPr="008337CE">
        <w:rPr>
          <w:rFonts w:ascii="Arial" w:hAnsi="Arial" w:cs="Arial"/>
          <w:color w:val="000000"/>
        </w:rPr>
        <w:t>Jan 9</w:t>
      </w:r>
    </w:p>
    <w:p w14:paraId="34FAB21D" w14:textId="77777777" w:rsidR="008337CE" w:rsidRPr="008337CE" w:rsidRDefault="008337CE" w:rsidP="008337CE">
      <w:pPr>
        <w:rPr>
          <w:rFonts w:ascii="Arial" w:hAnsi="Arial" w:cs="Arial"/>
        </w:rPr>
      </w:pPr>
      <w:hyperlink r:id="rId56" w:history="1">
        <w:r w:rsidRPr="008337CE">
          <w:rPr>
            <w:rFonts w:ascii="Arial" w:hAnsi="Arial" w:cs="Arial"/>
            <w:color w:val="1155CC"/>
            <w:u w:val="single"/>
          </w:rPr>
          <w:t>Article 1</w:t>
        </w:r>
      </w:hyperlink>
      <w:r w:rsidRPr="008337CE">
        <w:rPr>
          <w:rFonts w:ascii="Arial" w:hAnsi="Arial" w:cs="Arial"/>
          <w:color w:val="000000"/>
        </w:rPr>
        <w:t xml:space="preserve"> </w:t>
      </w:r>
    </w:p>
    <w:p w14:paraId="108FC54D" w14:textId="77777777" w:rsidR="008337CE" w:rsidRPr="008337CE" w:rsidRDefault="008337CE" w:rsidP="008337CE">
      <w:pPr>
        <w:rPr>
          <w:rFonts w:ascii="Arial" w:hAnsi="Arial" w:cs="Arial"/>
        </w:rPr>
      </w:pPr>
      <w:hyperlink r:id="rId57" w:history="1">
        <w:r w:rsidRPr="008337CE">
          <w:rPr>
            <w:rFonts w:ascii="Arial" w:hAnsi="Arial" w:cs="Arial"/>
            <w:color w:val="1155CC"/>
            <w:u w:val="single"/>
          </w:rPr>
          <w:t>Article 2</w:t>
        </w:r>
      </w:hyperlink>
      <w:r w:rsidRPr="008337CE">
        <w:rPr>
          <w:rFonts w:ascii="Arial" w:hAnsi="Arial" w:cs="Arial"/>
          <w:color w:val="000000"/>
        </w:rPr>
        <w:t xml:space="preserve">  </w:t>
      </w:r>
    </w:p>
    <w:p w14:paraId="7690C860" w14:textId="77777777" w:rsidR="008337CE" w:rsidRPr="008337CE" w:rsidRDefault="008337CE" w:rsidP="008337CE">
      <w:pPr>
        <w:rPr>
          <w:rFonts w:ascii="Arial" w:hAnsi="Arial" w:cs="Arial"/>
        </w:rPr>
      </w:pPr>
      <w:hyperlink r:id="rId58" w:history="1">
        <w:r w:rsidRPr="008337CE">
          <w:rPr>
            <w:rFonts w:ascii="Arial" w:hAnsi="Arial" w:cs="Arial"/>
            <w:color w:val="1155CC"/>
            <w:u w:val="single"/>
          </w:rPr>
          <w:t>Article 3</w:t>
        </w:r>
      </w:hyperlink>
      <w:r w:rsidRPr="008337CE">
        <w:rPr>
          <w:rFonts w:ascii="Arial" w:hAnsi="Arial" w:cs="Arial"/>
          <w:color w:val="000000"/>
        </w:rPr>
        <w:t xml:space="preserve">  </w:t>
      </w:r>
    </w:p>
    <w:p w14:paraId="2B640DED" w14:textId="77777777" w:rsidR="008337CE" w:rsidRPr="008337CE" w:rsidRDefault="008337CE" w:rsidP="008337CE">
      <w:pPr>
        <w:rPr>
          <w:rFonts w:ascii="Arial" w:hAnsi="Arial" w:cs="Arial"/>
        </w:rPr>
      </w:pPr>
      <w:r w:rsidRPr="008337CE">
        <w:rPr>
          <w:rFonts w:ascii="Arial" w:hAnsi="Arial" w:cs="Arial"/>
          <w:color w:val="000000"/>
        </w:rPr>
        <w:t>Policies:  UIUC Diversity Review</w:t>
      </w:r>
    </w:p>
    <w:p w14:paraId="38770B19" w14:textId="77777777" w:rsidR="008337CE" w:rsidRPr="008337CE" w:rsidRDefault="008337CE" w:rsidP="008337CE">
      <w:pPr>
        <w:rPr>
          <w:rFonts w:ascii="Arial" w:hAnsi="Arial" w:cs="Arial"/>
        </w:rPr>
      </w:pPr>
      <w:hyperlink r:id="rId59" w:history="1">
        <w:r w:rsidRPr="008337CE">
          <w:rPr>
            <w:rFonts w:ascii="Arial" w:hAnsi="Arial" w:cs="Arial"/>
            <w:color w:val="1155CC"/>
            <w:u w:val="single"/>
          </w:rPr>
          <w:t>US Dept. Education - Hispanics in STEM</w:t>
        </w:r>
      </w:hyperlink>
    </w:p>
    <w:p w14:paraId="49F19B4B" w14:textId="77777777" w:rsidR="008337CE" w:rsidRPr="008337CE" w:rsidRDefault="008337CE" w:rsidP="008337CE">
      <w:pPr>
        <w:rPr>
          <w:rFonts w:ascii="Arial" w:eastAsia="Times New Roman" w:hAnsi="Arial" w:cs="Arial"/>
        </w:rPr>
      </w:pPr>
    </w:p>
    <w:p w14:paraId="54DF6496" w14:textId="77777777" w:rsidR="008337CE" w:rsidRPr="008337CE" w:rsidRDefault="008337CE" w:rsidP="008337CE">
      <w:pPr>
        <w:rPr>
          <w:rFonts w:ascii="Arial" w:hAnsi="Arial" w:cs="Arial"/>
          <w:color w:val="000000"/>
        </w:rPr>
      </w:pPr>
      <w:r w:rsidRPr="008337CE">
        <w:rPr>
          <w:rFonts w:ascii="Arial" w:hAnsi="Arial" w:cs="Arial"/>
          <w:color w:val="000000"/>
        </w:rPr>
        <w:t xml:space="preserve">Additional Reading: </w:t>
      </w:r>
    </w:p>
    <w:p w14:paraId="1922AE41" w14:textId="77777777" w:rsidR="008337CE" w:rsidRPr="008337CE" w:rsidRDefault="008337CE" w:rsidP="008337CE">
      <w:pPr>
        <w:rPr>
          <w:rFonts w:ascii="Arial" w:hAnsi="Arial" w:cs="Arial"/>
        </w:rPr>
      </w:pPr>
      <w:r w:rsidRPr="008337CE">
        <w:rPr>
          <w:rFonts w:ascii="Arial" w:hAnsi="Arial" w:cs="Arial"/>
          <w:color w:val="000000"/>
        </w:rPr>
        <w:t>Please be sure to have read the Additional Reading from the First meeting</w:t>
      </w:r>
    </w:p>
    <w:p w14:paraId="6283AC55" w14:textId="77777777" w:rsidR="008337CE" w:rsidRPr="008337CE" w:rsidRDefault="008337CE" w:rsidP="008337CE">
      <w:pPr>
        <w:rPr>
          <w:rFonts w:ascii="Arial" w:hAnsi="Arial" w:cs="Arial"/>
        </w:rPr>
      </w:pPr>
      <w:hyperlink r:id="rId60" w:history="1">
        <w:r w:rsidRPr="008337CE">
          <w:rPr>
            <w:rFonts w:ascii="Arial" w:hAnsi="Arial" w:cs="Arial"/>
            <w:color w:val="1155CC"/>
            <w:u w:val="single"/>
          </w:rPr>
          <w:t>How the East and West think differently</w:t>
        </w:r>
      </w:hyperlink>
    </w:p>
    <w:p w14:paraId="707725F9" w14:textId="77777777" w:rsidR="008337CE" w:rsidRPr="008337CE" w:rsidRDefault="008337CE" w:rsidP="008337CE">
      <w:pPr>
        <w:rPr>
          <w:rFonts w:ascii="Arial" w:hAnsi="Arial" w:cs="Arial"/>
        </w:rPr>
      </w:pPr>
      <w:hyperlink r:id="rId61" w:history="1">
        <w:r w:rsidRPr="008337CE">
          <w:rPr>
            <w:rFonts w:ascii="Arial" w:hAnsi="Arial" w:cs="Arial"/>
            <w:color w:val="1155CC"/>
            <w:u w:val="single"/>
          </w:rPr>
          <w:t>Implicit Bias among White people in</w:t>
        </w:r>
        <w:r w:rsidRPr="008337CE">
          <w:rPr>
            <w:rFonts w:ascii="Arial" w:hAnsi="Arial" w:cs="Arial"/>
            <w:color w:val="1155CC"/>
            <w:u w:val="single"/>
          </w:rPr>
          <w:t xml:space="preserve"> </w:t>
        </w:r>
        <w:r w:rsidRPr="008337CE">
          <w:rPr>
            <w:rFonts w:ascii="Arial" w:hAnsi="Arial" w:cs="Arial"/>
            <w:color w:val="1155CC"/>
            <w:u w:val="single"/>
          </w:rPr>
          <w:t xml:space="preserve">America </w:t>
        </w:r>
      </w:hyperlink>
    </w:p>
    <w:p w14:paraId="25F8AD48" w14:textId="77777777" w:rsidR="008337CE" w:rsidRPr="008337CE" w:rsidRDefault="008337CE" w:rsidP="008337CE">
      <w:pPr>
        <w:rPr>
          <w:rFonts w:ascii="Arial" w:eastAsia="Times New Roman" w:hAnsi="Arial" w:cs="Arial"/>
        </w:rPr>
      </w:pPr>
    </w:p>
    <w:p w14:paraId="501C6551" w14:textId="77777777" w:rsidR="008337CE" w:rsidRPr="008337CE" w:rsidRDefault="008337CE" w:rsidP="008337CE">
      <w:pPr>
        <w:rPr>
          <w:rFonts w:ascii="Arial" w:hAnsi="Arial" w:cs="Arial"/>
        </w:rPr>
      </w:pPr>
      <w:r w:rsidRPr="008337CE">
        <w:rPr>
          <w:rFonts w:ascii="Arial" w:hAnsi="Arial" w:cs="Arial"/>
          <w:color w:val="000000"/>
        </w:rPr>
        <w:t>Jan. 23</w:t>
      </w:r>
    </w:p>
    <w:p w14:paraId="6C67BD2C" w14:textId="77777777" w:rsidR="008337CE" w:rsidRPr="008337CE" w:rsidRDefault="008337CE" w:rsidP="008337CE">
      <w:pPr>
        <w:rPr>
          <w:rFonts w:ascii="Arial" w:hAnsi="Arial" w:cs="Arial"/>
        </w:rPr>
      </w:pPr>
      <w:hyperlink r:id="rId62" w:history="1">
        <w:r w:rsidRPr="008337CE">
          <w:rPr>
            <w:rFonts w:ascii="Arial" w:hAnsi="Arial" w:cs="Arial"/>
            <w:color w:val="1155CC"/>
            <w:u w:val="single"/>
          </w:rPr>
          <w:t>Article 1</w:t>
        </w:r>
      </w:hyperlink>
    </w:p>
    <w:p w14:paraId="62D13EA3" w14:textId="77777777" w:rsidR="008337CE" w:rsidRPr="008337CE" w:rsidRDefault="008337CE" w:rsidP="008337CE">
      <w:pPr>
        <w:rPr>
          <w:rFonts w:ascii="Arial" w:hAnsi="Arial" w:cs="Arial"/>
        </w:rPr>
      </w:pPr>
      <w:hyperlink r:id="rId63" w:history="1">
        <w:r w:rsidRPr="008337CE">
          <w:rPr>
            <w:rFonts w:ascii="Arial" w:hAnsi="Arial" w:cs="Arial"/>
            <w:color w:val="1155CC"/>
            <w:u w:val="single"/>
          </w:rPr>
          <w:t>Article 2</w:t>
        </w:r>
      </w:hyperlink>
    </w:p>
    <w:p w14:paraId="105CE496" w14:textId="77777777" w:rsidR="008337CE" w:rsidRPr="008337CE" w:rsidRDefault="008337CE" w:rsidP="008337CE">
      <w:pPr>
        <w:rPr>
          <w:rFonts w:ascii="Arial" w:hAnsi="Arial" w:cs="Arial"/>
        </w:rPr>
      </w:pPr>
      <w:r w:rsidRPr="008337CE">
        <w:rPr>
          <w:rFonts w:ascii="Arial" w:hAnsi="Arial" w:cs="Arial"/>
          <w:color w:val="000000"/>
        </w:rPr>
        <w:t>Policies:</w:t>
      </w:r>
    </w:p>
    <w:p w14:paraId="56B9FB26" w14:textId="77777777" w:rsidR="008337CE" w:rsidRPr="008337CE" w:rsidRDefault="008337CE" w:rsidP="008337CE">
      <w:pPr>
        <w:rPr>
          <w:rFonts w:ascii="Arial" w:hAnsi="Arial" w:cs="Arial"/>
        </w:rPr>
      </w:pPr>
      <w:hyperlink r:id="rId64" w:history="1">
        <w:r w:rsidRPr="008337CE">
          <w:rPr>
            <w:rFonts w:ascii="Arial" w:hAnsi="Arial" w:cs="Arial"/>
            <w:color w:val="1155CC"/>
            <w:u w:val="single"/>
          </w:rPr>
          <w:t>How STEM led to a large shift in immigration</w:t>
        </w:r>
      </w:hyperlink>
    </w:p>
    <w:p w14:paraId="37E4C489" w14:textId="77777777" w:rsidR="008337CE" w:rsidRPr="008337CE" w:rsidRDefault="008337CE" w:rsidP="008337CE">
      <w:pPr>
        <w:rPr>
          <w:rFonts w:ascii="Arial" w:hAnsi="Arial" w:cs="Arial"/>
        </w:rPr>
      </w:pPr>
      <w:r w:rsidRPr="008337CE">
        <w:rPr>
          <w:rFonts w:ascii="Arial" w:hAnsi="Arial" w:cs="Arial"/>
          <w:color w:val="000000"/>
        </w:rPr>
        <w:t>Additional Reading:</w:t>
      </w:r>
    </w:p>
    <w:p w14:paraId="5E548C8A" w14:textId="77777777" w:rsidR="008337CE" w:rsidRPr="008337CE" w:rsidRDefault="008337CE" w:rsidP="008337CE">
      <w:pPr>
        <w:rPr>
          <w:rFonts w:ascii="Arial" w:hAnsi="Arial" w:cs="Arial"/>
        </w:rPr>
      </w:pPr>
      <w:hyperlink r:id="rId65" w:history="1">
        <w:r w:rsidRPr="008337CE">
          <w:rPr>
            <w:rFonts w:ascii="Arial" w:hAnsi="Arial" w:cs="Arial"/>
            <w:color w:val="1155CC"/>
            <w:u w:val="single"/>
          </w:rPr>
          <w:t>Women of Color face harassment</w:t>
        </w:r>
      </w:hyperlink>
    </w:p>
    <w:p w14:paraId="6CA082FD" w14:textId="77777777" w:rsidR="008337CE" w:rsidRPr="008337CE" w:rsidRDefault="008337CE" w:rsidP="008337CE">
      <w:pPr>
        <w:rPr>
          <w:rFonts w:ascii="Arial" w:hAnsi="Arial" w:cs="Arial"/>
        </w:rPr>
      </w:pPr>
    </w:p>
    <w:p w14:paraId="64CE2396" w14:textId="77777777" w:rsidR="008337CE" w:rsidRPr="008337CE" w:rsidRDefault="008337CE" w:rsidP="008337CE">
      <w:pPr>
        <w:rPr>
          <w:rFonts w:ascii="Arial" w:hAnsi="Arial" w:cs="Arial"/>
        </w:rPr>
      </w:pPr>
    </w:p>
    <w:p w14:paraId="53381F1D" w14:textId="77777777" w:rsidR="008337CE" w:rsidRPr="008337CE" w:rsidRDefault="008337CE" w:rsidP="008337CE">
      <w:pPr>
        <w:rPr>
          <w:rFonts w:ascii="Arial" w:hAnsi="Arial" w:cs="Arial"/>
        </w:rPr>
      </w:pPr>
      <w:r w:rsidRPr="008337CE">
        <w:rPr>
          <w:rFonts w:ascii="Arial" w:hAnsi="Arial" w:cs="Arial"/>
          <w:b/>
          <w:bCs/>
          <w:color w:val="000000"/>
        </w:rPr>
        <w:t>February</w:t>
      </w:r>
    </w:p>
    <w:p w14:paraId="2B0E6B69" w14:textId="77777777" w:rsidR="008337CE" w:rsidRPr="008337CE" w:rsidRDefault="008337CE" w:rsidP="008337CE">
      <w:pPr>
        <w:rPr>
          <w:rFonts w:ascii="Arial" w:hAnsi="Arial" w:cs="Arial"/>
        </w:rPr>
      </w:pPr>
      <w:r w:rsidRPr="008337CE">
        <w:rPr>
          <w:rFonts w:ascii="Arial" w:hAnsi="Arial" w:cs="Arial"/>
          <w:color w:val="000000"/>
        </w:rPr>
        <w:t>Feb 13</w:t>
      </w:r>
    </w:p>
    <w:p w14:paraId="633B66BF" w14:textId="77777777" w:rsidR="008337CE" w:rsidRPr="008337CE" w:rsidRDefault="008337CE" w:rsidP="008337CE">
      <w:pPr>
        <w:rPr>
          <w:rFonts w:ascii="Arial" w:hAnsi="Arial" w:cs="Arial"/>
        </w:rPr>
      </w:pPr>
      <w:hyperlink r:id="rId66" w:history="1">
        <w:r w:rsidRPr="008337CE">
          <w:rPr>
            <w:rFonts w:ascii="Arial" w:hAnsi="Arial" w:cs="Arial"/>
            <w:color w:val="1155CC"/>
            <w:u w:val="single"/>
          </w:rPr>
          <w:t>Article 1</w:t>
        </w:r>
      </w:hyperlink>
    </w:p>
    <w:p w14:paraId="78E191CA" w14:textId="77777777" w:rsidR="008337CE" w:rsidRPr="008337CE" w:rsidRDefault="008337CE" w:rsidP="008337CE">
      <w:pPr>
        <w:rPr>
          <w:rFonts w:ascii="Arial" w:hAnsi="Arial" w:cs="Arial"/>
        </w:rPr>
      </w:pPr>
      <w:hyperlink r:id="rId67" w:history="1">
        <w:r w:rsidRPr="008337CE">
          <w:rPr>
            <w:rFonts w:ascii="Arial" w:hAnsi="Arial" w:cs="Arial"/>
            <w:color w:val="1155CC"/>
            <w:u w:val="single"/>
          </w:rPr>
          <w:t>Article 2</w:t>
        </w:r>
      </w:hyperlink>
      <w:r w:rsidRPr="008337CE">
        <w:rPr>
          <w:rFonts w:ascii="Arial" w:hAnsi="Arial" w:cs="Arial"/>
          <w:color w:val="000000"/>
        </w:rPr>
        <w:t xml:space="preserve"> </w:t>
      </w:r>
    </w:p>
    <w:p w14:paraId="00A2DB83" w14:textId="77777777" w:rsidR="008337CE" w:rsidRPr="008337CE" w:rsidRDefault="008337CE" w:rsidP="008337CE">
      <w:pPr>
        <w:rPr>
          <w:rFonts w:ascii="Arial" w:hAnsi="Arial" w:cs="Arial"/>
        </w:rPr>
      </w:pPr>
      <w:hyperlink r:id="rId68" w:history="1">
        <w:r w:rsidRPr="008337CE">
          <w:rPr>
            <w:rFonts w:ascii="Arial" w:hAnsi="Arial" w:cs="Arial"/>
            <w:color w:val="1155CC"/>
            <w:u w:val="single"/>
          </w:rPr>
          <w:t>Article 3</w:t>
        </w:r>
        <w:r w:rsidRPr="008337CE">
          <w:rPr>
            <w:rFonts w:ascii="Arial" w:hAnsi="Arial" w:cs="Arial"/>
            <w:color w:val="000000"/>
          </w:rPr>
          <w:t xml:space="preserve"> </w:t>
        </w:r>
      </w:hyperlink>
    </w:p>
    <w:p w14:paraId="02CBDE13" w14:textId="77777777" w:rsidR="008337CE" w:rsidRPr="008337CE" w:rsidRDefault="008337CE" w:rsidP="008337CE">
      <w:pPr>
        <w:rPr>
          <w:rFonts w:ascii="Arial" w:hAnsi="Arial" w:cs="Arial"/>
        </w:rPr>
      </w:pPr>
      <w:r w:rsidRPr="008337CE">
        <w:rPr>
          <w:rFonts w:ascii="Arial" w:hAnsi="Arial" w:cs="Arial"/>
          <w:color w:val="000000"/>
        </w:rPr>
        <w:t xml:space="preserve">Policies: </w:t>
      </w:r>
    </w:p>
    <w:p w14:paraId="62133C31" w14:textId="77777777" w:rsidR="008337CE" w:rsidRPr="008337CE" w:rsidRDefault="008337CE" w:rsidP="008337CE">
      <w:pPr>
        <w:rPr>
          <w:rFonts w:ascii="Arial" w:hAnsi="Arial" w:cs="Arial"/>
        </w:rPr>
      </w:pPr>
      <w:hyperlink r:id="rId69" w:history="1">
        <w:r w:rsidRPr="008337CE">
          <w:rPr>
            <w:rFonts w:ascii="Arial" w:hAnsi="Arial" w:cs="Arial"/>
            <w:color w:val="1155CC"/>
            <w:u w:val="single"/>
          </w:rPr>
          <w:t>Building a Diverse Workforce</w:t>
        </w:r>
      </w:hyperlink>
    </w:p>
    <w:p w14:paraId="16F91F78" w14:textId="77777777" w:rsidR="008337CE" w:rsidRPr="008337CE" w:rsidRDefault="008337CE" w:rsidP="008337CE">
      <w:pPr>
        <w:rPr>
          <w:rFonts w:ascii="Arial" w:hAnsi="Arial" w:cs="Arial"/>
        </w:rPr>
      </w:pPr>
      <w:r w:rsidRPr="008337CE">
        <w:rPr>
          <w:rFonts w:ascii="Arial" w:hAnsi="Arial" w:cs="Arial"/>
          <w:color w:val="000000"/>
        </w:rPr>
        <w:t>Additional Readings:</w:t>
      </w:r>
    </w:p>
    <w:p w14:paraId="6E390CE4" w14:textId="77777777" w:rsidR="008337CE" w:rsidRPr="008337CE" w:rsidRDefault="008337CE" w:rsidP="008337CE">
      <w:pPr>
        <w:rPr>
          <w:rFonts w:ascii="Arial" w:hAnsi="Arial" w:cs="Arial"/>
        </w:rPr>
      </w:pPr>
      <w:hyperlink r:id="rId70" w:history="1">
        <w:r w:rsidRPr="008337CE">
          <w:rPr>
            <w:rFonts w:ascii="Arial" w:hAnsi="Arial" w:cs="Arial"/>
            <w:color w:val="1155CC"/>
            <w:u w:val="single"/>
          </w:rPr>
          <w:t>How do we solve diversity in STEM</w:t>
        </w:r>
      </w:hyperlink>
    </w:p>
    <w:p w14:paraId="1DB07FEA" w14:textId="77777777" w:rsidR="008337CE" w:rsidRPr="008337CE" w:rsidRDefault="008337CE" w:rsidP="008337CE">
      <w:pPr>
        <w:spacing w:after="240"/>
        <w:rPr>
          <w:rFonts w:ascii="Arial" w:eastAsia="Times New Roman" w:hAnsi="Arial" w:cs="Arial"/>
        </w:rPr>
      </w:pPr>
    </w:p>
    <w:p w14:paraId="1727FBDE" w14:textId="77777777" w:rsidR="008337CE" w:rsidRPr="008337CE" w:rsidRDefault="008337CE" w:rsidP="008337CE">
      <w:pPr>
        <w:rPr>
          <w:rFonts w:ascii="Arial" w:hAnsi="Arial" w:cs="Arial"/>
        </w:rPr>
      </w:pPr>
      <w:r w:rsidRPr="008337CE">
        <w:rPr>
          <w:rFonts w:ascii="Arial" w:hAnsi="Arial" w:cs="Arial"/>
          <w:color w:val="000000"/>
        </w:rPr>
        <w:t>Feb 27</w:t>
      </w:r>
      <w:r w:rsidRPr="008337CE">
        <w:rPr>
          <w:rFonts w:ascii="Arial" w:hAnsi="Arial" w:cs="Arial"/>
          <w:b/>
          <w:bCs/>
          <w:color w:val="000000"/>
        </w:rPr>
        <w:t xml:space="preserve">  </w:t>
      </w:r>
    </w:p>
    <w:p w14:paraId="73F62E8A" w14:textId="77777777" w:rsidR="008337CE" w:rsidRPr="008337CE" w:rsidRDefault="008337CE" w:rsidP="008337CE">
      <w:pPr>
        <w:rPr>
          <w:rFonts w:ascii="Arial" w:hAnsi="Arial" w:cs="Arial"/>
        </w:rPr>
      </w:pPr>
      <w:hyperlink r:id="rId71" w:history="1">
        <w:r w:rsidRPr="008337CE">
          <w:rPr>
            <w:rFonts w:ascii="Arial" w:hAnsi="Arial" w:cs="Arial"/>
            <w:color w:val="1155CC"/>
            <w:u w:val="single"/>
          </w:rPr>
          <w:t>Article 1</w:t>
        </w:r>
      </w:hyperlink>
      <w:r w:rsidRPr="008337CE">
        <w:rPr>
          <w:rFonts w:ascii="Arial" w:hAnsi="Arial" w:cs="Arial"/>
          <w:color w:val="000000"/>
        </w:rPr>
        <w:t xml:space="preserve">  </w:t>
      </w:r>
    </w:p>
    <w:p w14:paraId="46645B7E" w14:textId="77777777" w:rsidR="008337CE" w:rsidRPr="008337CE" w:rsidRDefault="008337CE" w:rsidP="008337CE">
      <w:pPr>
        <w:rPr>
          <w:rFonts w:ascii="Arial" w:hAnsi="Arial" w:cs="Arial"/>
        </w:rPr>
      </w:pPr>
      <w:hyperlink r:id="rId72" w:history="1">
        <w:r w:rsidRPr="008337CE">
          <w:rPr>
            <w:rFonts w:ascii="Arial" w:hAnsi="Arial" w:cs="Arial"/>
            <w:color w:val="1155CC"/>
            <w:u w:val="single"/>
          </w:rPr>
          <w:t>Article 2</w:t>
        </w:r>
      </w:hyperlink>
      <w:r w:rsidRPr="008337CE">
        <w:rPr>
          <w:rFonts w:ascii="Arial" w:hAnsi="Arial" w:cs="Arial"/>
          <w:color w:val="000000"/>
        </w:rPr>
        <w:t xml:space="preserve"> </w:t>
      </w:r>
    </w:p>
    <w:p w14:paraId="1316D841" w14:textId="77777777" w:rsidR="008337CE" w:rsidRPr="008337CE" w:rsidRDefault="008337CE" w:rsidP="008337CE">
      <w:pPr>
        <w:rPr>
          <w:rFonts w:ascii="Arial" w:eastAsia="Times New Roman" w:hAnsi="Arial" w:cs="Arial"/>
        </w:rPr>
      </w:pPr>
    </w:p>
    <w:p w14:paraId="6E72E32B" w14:textId="77777777" w:rsidR="008337CE" w:rsidRPr="008337CE" w:rsidRDefault="008337CE" w:rsidP="008337CE">
      <w:pPr>
        <w:rPr>
          <w:rFonts w:ascii="Arial" w:hAnsi="Arial" w:cs="Arial"/>
        </w:rPr>
      </w:pPr>
      <w:r w:rsidRPr="008337CE">
        <w:rPr>
          <w:rFonts w:ascii="Arial" w:hAnsi="Arial" w:cs="Arial"/>
          <w:b/>
          <w:bCs/>
          <w:color w:val="000000"/>
        </w:rPr>
        <w:t>March</w:t>
      </w:r>
    </w:p>
    <w:p w14:paraId="4881D33E" w14:textId="77777777" w:rsidR="008337CE" w:rsidRPr="008337CE" w:rsidRDefault="008337CE" w:rsidP="008337CE">
      <w:pPr>
        <w:rPr>
          <w:rFonts w:ascii="Arial" w:hAnsi="Arial" w:cs="Arial"/>
        </w:rPr>
      </w:pPr>
      <w:r w:rsidRPr="008337CE">
        <w:rPr>
          <w:rFonts w:ascii="Arial" w:hAnsi="Arial" w:cs="Arial"/>
          <w:color w:val="000000"/>
        </w:rPr>
        <w:t>March 13</w:t>
      </w:r>
    </w:p>
    <w:p w14:paraId="3791DDA5" w14:textId="77777777" w:rsidR="008337CE" w:rsidRPr="008337CE" w:rsidRDefault="008337CE" w:rsidP="008337CE">
      <w:pPr>
        <w:rPr>
          <w:rFonts w:ascii="Arial" w:hAnsi="Arial" w:cs="Arial"/>
        </w:rPr>
      </w:pPr>
      <w:hyperlink r:id="rId73" w:history="1">
        <w:r w:rsidRPr="008337CE">
          <w:rPr>
            <w:rFonts w:ascii="Arial" w:hAnsi="Arial" w:cs="Arial"/>
            <w:color w:val="1155CC"/>
            <w:u w:val="single"/>
          </w:rPr>
          <w:t>Article 1</w:t>
        </w:r>
      </w:hyperlink>
      <w:r w:rsidRPr="008337CE">
        <w:rPr>
          <w:rFonts w:ascii="Arial" w:hAnsi="Arial" w:cs="Arial"/>
          <w:color w:val="000000"/>
        </w:rPr>
        <w:t xml:space="preserve">  </w:t>
      </w:r>
    </w:p>
    <w:p w14:paraId="71F0E0E6" w14:textId="77777777" w:rsidR="008337CE" w:rsidRPr="008337CE" w:rsidRDefault="008337CE" w:rsidP="008337CE">
      <w:pPr>
        <w:rPr>
          <w:rFonts w:ascii="Arial" w:hAnsi="Arial" w:cs="Arial"/>
        </w:rPr>
      </w:pPr>
      <w:hyperlink r:id="rId74" w:history="1">
        <w:r w:rsidRPr="008337CE">
          <w:rPr>
            <w:rFonts w:ascii="Arial" w:hAnsi="Arial" w:cs="Arial"/>
            <w:color w:val="1155CC"/>
            <w:u w:val="single"/>
          </w:rPr>
          <w:t>Article 2</w:t>
        </w:r>
      </w:hyperlink>
      <w:r w:rsidRPr="008337CE">
        <w:rPr>
          <w:rFonts w:ascii="Arial" w:hAnsi="Arial" w:cs="Arial"/>
          <w:color w:val="000000"/>
        </w:rPr>
        <w:t xml:space="preserve"> </w:t>
      </w:r>
    </w:p>
    <w:p w14:paraId="40F0CF37" w14:textId="77777777" w:rsidR="008337CE" w:rsidRPr="008337CE" w:rsidRDefault="008337CE" w:rsidP="008337CE">
      <w:pPr>
        <w:rPr>
          <w:rFonts w:ascii="Arial" w:hAnsi="Arial" w:cs="Arial"/>
        </w:rPr>
      </w:pPr>
    </w:p>
    <w:p w14:paraId="714A4DF7" w14:textId="77777777" w:rsidR="008337CE" w:rsidRPr="008337CE" w:rsidRDefault="008337CE" w:rsidP="008337CE">
      <w:pPr>
        <w:rPr>
          <w:rFonts w:ascii="Arial" w:hAnsi="Arial" w:cs="Arial"/>
        </w:rPr>
      </w:pPr>
      <w:r w:rsidRPr="008337CE">
        <w:rPr>
          <w:rFonts w:ascii="Arial" w:hAnsi="Arial" w:cs="Arial"/>
          <w:b/>
          <w:bCs/>
          <w:color w:val="000000"/>
        </w:rPr>
        <w:t>March 27 - Disabilities in STEM</w:t>
      </w:r>
    </w:p>
    <w:p w14:paraId="4A9DE687" w14:textId="77777777" w:rsidR="008337CE" w:rsidRPr="008337CE" w:rsidRDefault="008337CE" w:rsidP="008337CE">
      <w:pPr>
        <w:rPr>
          <w:rFonts w:ascii="Arial" w:hAnsi="Arial" w:cs="Arial"/>
        </w:rPr>
      </w:pPr>
      <w:hyperlink r:id="rId75" w:history="1">
        <w:r w:rsidRPr="008337CE">
          <w:rPr>
            <w:rFonts w:ascii="Arial" w:hAnsi="Arial" w:cs="Arial"/>
            <w:color w:val="1155CC"/>
            <w:u w:val="single"/>
          </w:rPr>
          <w:t xml:space="preserve">Article 1 </w:t>
        </w:r>
      </w:hyperlink>
    </w:p>
    <w:p w14:paraId="26A1B52B" w14:textId="77777777" w:rsidR="008337CE" w:rsidRPr="008337CE" w:rsidRDefault="008337CE" w:rsidP="008337CE">
      <w:pPr>
        <w:rPr>
          <w:rFonts w:ascii="Arial" w:hAnsi="Arial" w:cs="Arial"/>
        </w:rPr>
      </w:pPr>
      <w:hyperlink r:id="rId76" w:history="1">
        <w:r w:rsidRPr="008337CE">
          <w:rPr>
            <w:rFonts w:ascii="Arial" w:hAnsi="Arial" w:cs="Arial"/>
            <w:color w:val="1155CC"/>
            <w:u w:val="single"/>
          </w:rPr>
          <w:t>Article 2</w:t>
        </w:r>
      </w:hyperlink>
    </w:p>
    <w:p w14:paraId="24AFEA38" w14:textId="77777777" w:rsidR="008337CE" w:rsidRDefault="008337CE" w:rsidP="008337CE">
      <w:pPr>
        <w:rPr>
          <w:rFonts w:ascii="Arial" w:eastAsia="Times New Roman" w:hAnsi="Arial" w:cs="Arial"/>
        </w:rPr>
      </w:pPr>
    </w:p>
    <w:p w14:paraId="0BB937A5" w14:textId="77777777" w:rsidR="008337CE" w:rsidRPr="008337CE" w:rsidRDefault="008337CE" w:rsidP="008337CE">
      <w:pPr>
        <w:rPr>
          <w:rFonts w:ascii="Arial" w:eastAsia="Times New Roman" w:hAnsi="Arial" w:cs="Arial"/>
        </w:rPr>
      </w:pPr>
    </w:p>
    <w:p w14:paraId="5B986B7D" w14:textId="77777777" w:rsidR="008337CE" w:rsidRPr="008337CE" w:rsidRDefault="008337CE" w:rsidP="008337CE">
      <w:pPr>
        <w:rPr>
          <w:rFonts w:ascii="Arial" w:hAnsi="Arial" w:cs="Arial"/>
        </w:rPr>
      </w:pPr>
      <w:r w:rsidRPr="008337CE">
        <w:rPr>
          <w:rFonts w:ascii="Arial" w:hAnsi="Arial" w:cs="Arial"/>
          <w:color w:val="000000"/>
        </w:rPr>
        <w:t xml:space="preserve">Policies: </w:t>
      </w:r>
    </w:p>
    <w:p w14:paraId="01607D3F" w14:textId="77777777" w:rsidR="008337CE" w:rsidRPr="008337CE" w:rsidRDefault="008337CE" w:rsidP="008337CE">
      <w:pPr>
        <w:rPr>
          <w:rFonts w:ascii="Arial" w:hAnsi="Arial" w:cs="Arial"/>
        </w:rPr>
      </w:pPr>
      <w:hyperlink r:id="rId77" w:history="1">
        <w:r w:rsidRPr="008337CE">
          <w:rPr>
            <w:rFonts w:ascii="Arial" w:hAnsi="Arial" w:cs="Arial"/>
            <w:color w:val="1155CC"/>
            <w:u w:val="single"/>
          </w:rPr>
          <w:t>Institute of Physics</w:t>
        </w:r>
      </w:hyperlink>
    </w:p>
    <w:p w14:paraId="6DB17D66" w14:textId="77777777" w:rsidR="008337CE" w:rsidRPr="008337CE" w:rsidRDefault="008337CE" w:rsidP="008337CE">
      <w:pPr>
        <w:rPr>
          <w:rFonts w:ascii="Arial" w:hAnsi="Arial" w:cs="Arial"/>
        </w:rPr>
      </w:pPr>
      <w:hyperlink r:id="rId78" w:history="1">
        <w:r w:rsidRPr="008337CE">
          <w:rPr>
            <w:rFonts w:ascii="Arial" w:hAnsi="Arial" w:cs="Arial"/>
            <w:color w:val="1155CC"/>
            <w:u w:val="single"/>
          </w:rPr>
          <w:t>NSF</w:t>
        </w:r>
      </w:hyperlink>
    </w:p>
    <w:p w14:paraId="4D24B601" w14:textId="77777777" w:rsidR="008337CE" w:rsidRPr="008337CE" w:rsidRDefault="008337CE" w:rsidP="008337CE">
      <w:pPr>
        <w:rPr>
          <w:rFonts w:ascii="Arial" w:hAnsi="Arial" w:cs="Arial"/>
        </w:rPr>
      </w:pPr>
      <w:hyperlink r:id="rId79" w:history="1">
        <w:r w:rsidRPr="008337CE">
          <w:rPr>
            <w:rFonts w:ascii="Arial" w:hAnsi="Arial" w:cs="Arial"/>
            <w:color w:val="1155CC"/>
            <w:u w:val="single"/>
          </w:rPr>
          <w:t xml:space="preserve">Program Initiative: </w:t>
        </w:r>
        <w:proofErr w:type="spellStart"/>
        <w:r w:rsidRPr="008337CE">
          <w:rPr>
            <w:rFonts w:ascii="Arial" w:hAnsi="Arial" w:cs="Arial"/>
            <w:color w:val="1155CC"/>
            <w:u w:val="single"/>
          </w:rPr>
          <w:t>AccessSTEM</w:t>
        </w:r>
        <w:proofErr w:type="spellEnd"/>
      </w:hyperlink>
    </w:p>
    <w:p w14:paraId="146724CD" w14:textId="77777777" w:rsidR="008337CE" w:rsidRPr="008337CE" w:rsidRDefault="008337CE" w:rsidP="008337CE">
      <w:pPr>
        <w:rPr>
          <w:rFonts w:ascii="Arial" w:hAnsi="Arial" w:cs="Arial"/>
        </w:rPr>
      </w:pPr>
      <w:r w:rsidRPr="008337CE">
        <w:rPr>
          <w:rFonts w:ascii="Arial" w:hAnsi="Arial" w:cs="Arial"/>
          <w:color w:val="000000"/>
        </w:rPr>
        <w:t>Additional Readings:</w:t>
      </w:r>
    </w:p>
    <w:p w14:paraId="53FB772E" w14:textId="77777777" w:rsidR="008337CE" w:rsidRPr="008337CE" w:rsidRDefault="008337CE" w:rsidP="008337CE">
      <w:pPr>
        <w:rPr>
          <w:rFonts w:ascii="Arial" w:hAnsi="Arial" w:cs="Arial"/>
        </w:rPr>
      </w:pPr>
      <w:hyperlink r:id="rId80" w:history="1">
        <w:r w:rsidRPr="008337CE">
          <w:rPr>
            <w:rFonts w:ascii="Arial" w:hAnsi="Arial" w:cs="Arial"/>
            <w:color w:val="1155CC"/>
            <w:u w:val="single"/>
          </w:rPr>
          <w:t>People First Language</w:t>
        </w:r>
      </w:hyperlink>
    </w:p>
    <w:p w14:paraId="71180E14" w14:textId="77777777" w:rsidR="008337CE" w:rsidRPr="008337CE" w:rsidRDefault="008337CE" w:rsidP="008337CE">
      <w:pPr>
        <w:rPr>
          <w:rFonts w:ascii="Arial" w:hAnsi="Arial" w:cs="Arial"/>
        </w:rPr>
      </w:pPr>
      <w:hyperlink r:id="rId81" w:history="1">
        <w:r w:rsidRPr="008337CE">
          <w:rPr>
            <w:rFonts w:ascii="Arial" w:hAnsi="Arial" w:cs="Arial"/>
            <w:color w:val="1155CC"/>
            <w:u w:val="single"/>
          </w:rPr>
          <w:t>CDC People First Language</w:t>
        </w:r>
      </w:hyperlink>
    </w:p>
    <w:p w14:paraId="42E10476" w14:textId="77777777" w:rsidR="008337CE" w:rsidRPr="008337CE" w:rsidRDefault="008337CE" w:rsidP="008337CE">
      <w:pPr>
        <w:rPr>
          <w:rFonts w:ascii="Arial" w:hAnsi="Arial" w:cs="Arial"/>
        </w:rPr>
      </w:pPr>
      <w:hyperlink r:id="rId82" w:history="1">
        <w:r w:rsidRPr="008337CE">
          <w:rPr>
            <w:rFonts w:ascii="Arial" w:hAnsi="Arial" w:cs="Arial"/>
            <w:color w:val="1155CC"/>
            <w:u w:val="single"/>
          </w:rPr>
          <w:t>More from Prof. Amy Slaton</w:t>
        </w:r>
      </w:hyperlink>
    </w:p>
    <w:p w14:paraId="4D74EB9F" w14:textId="77777777" w:rsidR="008337CE" w:rsidRPr="008337CE" w:rsidRDefault="008337CE" w:rsidP="008337CE">
      <w:pPr>
        <w:rPr>
          <w:rFonts w:ascii="Arial" w:hAnsi="Arial" w:cs="Arial"/>
        </w:rPr>
      </w:pPr>
      <w:r w:rsidRPr="008337CE">
        <w:rPr>
          <w:rFonts w:ascii="Arial" w:hAnsi="Arial" w:cs="Arial"/>
          <w:color w:val="000000"/>
        </w:rPr>
        <w:t>Resource:</w:t>
      </w:r>
    </w:p>
    <w:p w14:paraId="19801AEA" w14:textId="77777777" w:rsidR="008337CE" w:rsidRPr="008337CE" w:rsidRDefault="008337CE" w:rsidP="008337CE">
      <w:pPr>
        <w:rPr>
          <w:rFonts w:ascii="Arial" w:hAnsi="Arial" w:cs="Arial"/>
        </w:rPr>
      </w:pPr>
      <w:hyperlink r:id="rId83" w:history="1">
        <w:r w:rsidRPr="008337CE">
          <w:rPr>
            <w:rFonts w:ascii="Arial" w:hAnsi="Arial" w:cs="Arial"/>
            <w:color w:val="1155CC"/>
            <w:u w:val="single"/>
          </w:rPr>
          <w:t>Office of Inclusion and Intercultural Relations</w:t>
        </w:r>
      </w:hyperlink>
    </w:p>
    <w:p w14:paraId="629548EA" w14:textId="77777777" w:rsidR="008337CE" w:rsidRPr="008337CE" w:rsidRDefault="008337CE" w:rsidP="008337CE">
      <w:pPr>
        <w:rPr>
          <w:rFonts w:ascii="Arial" w:eastAsia="Times New Roman" w:hAnsi="Arial" w:cs="Arial"/>
        </w:rPr>
      </w:pPr>
    </w:p>
    <w:p w14:paraId="141B24E8" w14:textId="77777777" w:rsidR="008337CE" w:rsidRPr="008337CE" w:rsidRDefault="008337CE" w:rsidP="008337CE">
      <w:pPr>
        <w:rPr>
          <w:rFonts w:ascii="Arial" w:eastAsia="Times New Roman" w:hAnsi="Arial" w:cs="Arial"/>
        </w:rPr>
      </w:pPr>
    </w:p>
    <w:p w14:paraId="7063A155" w14:textId="77777777" w:rsidR="008337CE" w:rsidRPr="008337CE" w:rsidRDefault="008337CE" w:rsidP="008337CE">
      <w:pPr>
        <w:rPr>
          <w:rFonts w:ascii="Arial" w:hAnsi="Arial" w:cs="Arial"/>
        </w:rPr>
      </w:pPr>
      <w:r w:rsidRPr="008337CE">
        <w:rPr>
          <w:rFonts w:ascii="Arial" w:hAnsi="Arial" w:cs="Arial"/>
          <w:b/>
          <w:bCs/>
          <w:color w:val="000000"/>
        </w:rPr>
        <w:t>April</w:t>
      </w:r>
    </w:p>
    <w:p w14:paraId="39313DE7" w14:textId="77777777" w:rsidR="008337CE" w:rsidRPr="008337CE" w:rsidRDefault="008337CE" w:rsidP="008337CE">
      <w:pPr>
        <w:rPr>
          <w:rFonts w:ascii="Arial" w:hAnsi="Arial" w:cs="Arial"/>
        </w:rPr>
      </w:pPr>
      <w:r w:rsidRPr="008337CE">
        <w:rPr>
          <w:rFonts w:ascii="Arial" w:hAnsi="Arial" w:cs="Arial"/>
          <w:color w:val="000000"/>
        </w:rPr>
        <w:t>April 10</w:t>
      </w:r>
    </w:p>
    <w:p w14:paraId="3120A2DB" w14:textId="77777777" w:rsidR="008337CE" w:rsidRPr="008337CE" w:rsidRDefault="008337CE" w:rsidP="008337CE">
      <w:pPr>
        <w:rPr>
          <w:rFonts w:ascii="Arial" w:hAnsi="Arial" w:cs="Arial"/>
        </w:rPr>
      </w:pPr>
      <w:hyperlink r:id="rId84" w:history="1">
        <w:r w:rsidRPr="008337CE">
          <w:rPr>
            <w:rFonts w:ascii="Arial" w:hAnsi="Arial" w:cs="Arial"/>
            <w:color w:val="1155CC"/>
            <w:u w:val="single"/>
          </w:rPr>
          <w:t>Article 1</w:t>
        </w:r>
      </w:hyperlink>
      <w:r w:rsidRPr="008337CE">
        <w:rPr>
          <w:rFonts w:ascii="Arial" w:hAnsi="Arial" w:cs="Arial"/>
          <w:color w:val="000000"/>
        </w:rPr>
        <w:t xml:space="preserve">  </w:t>
      </w:r>
    </w:p>
    <w:p w14:paraId="4C148087" w14:textId="77777777" w:rsidR="008337CE" w:rsidRPr="008337CE" w:rsidRDefault="008337CE" w:rsidP="008337CE">
      <w:pPr>
        <w:rPr>
          <w:rFonts w:ascii="Arial" w:hAnsi="Arial" w:cs="Arial"/>
        </w:rPr>
      </w:pPr>
      <w:hyperlink r:id="rId85" w:history="1">
        <w:r w:rsidRPr="008337CE">
          <w:rPr>
            <w:rFonts w:ascii="Arial" w:hAnsi="Arial" w:cs="Arial"/>
            <w:color w:val="1155CC"/>
            <w:u w:val="single"/>
          </w:rPr>
          <w:t>Article 2</w:t>
        </w:r>
      </w:hyperlink>
    </w:p>
    <w:p w14:paraId="49939422" w14:textId="77777777" w:rsidR="008337CE" w:rsidRPr="008337CE" w:rsidRDefault="008337CE" w:rsidP="008337CE">
      <w:pPr>
        <w:rPr>
          <w:rFonts w:ascii="Arial" w:eastAsia="Times New Roman" w:hAnsi="Arial" w:cs="Arial"/>
        </w:rPr>
      </w:pPr>
    </w:p>
    <w:p w14:paraId="3DA6B511" w14:textId="77777777" w:rsidR="008337CE" w:rsidRPr="008337CE" w:rsidRDefault="008337CE" w:rsidP="008337CE">
      <w:pPr>
        <w:rPr>
          <w:rFonts w:ascii="Arial" w:hAnsi="Arial" w:cs="Arial"/>
        </w:rPr>
      </w:pPr>
      <w:r w:rsidRPr="008337CE">
        <w:rPr>
          <w:rFonts w:ascii="Arial" w:hAnsi="Arial" w:cs="Arial"/>
          <w:color w:val="000000"/>
        </w:rPr>
        <w:t>April 24 – Challenge week</w:t>
      </w:r>
    </w:p>
    <w:p w14:paraId="3F7D296A" w14:textId="77777777" w:rsidR="008337CE" w:rsidRPr="008337CE" w:rsidRDefault="008337CE" w:rsidP="008337CE">
      <w:pPr>
        <w:rPr>
          <w:rFonts w:ascii="Arial" w:hAnsi="Arial" w:cs="Arial"/>
        </w:rPr>
      </w:pPr>
      <w:hyperlink r:id="rId86" w:history="1">
        <w:r w:rsidRPr="008337CE">
          <w:rPr>
            <w:rFonts w:ascii="Arial" w:hAnsi="Arial" w:cs="Arial"/>
            <w:color w:val="1155CC"/>
            <w:u w:val="single"/>
          </w:rPr>
          <w:t>Article 1</w:t>
        </w:r>
      </w:hyperlink>
    </w:p>
    <w:p w14:paraId="3FAA91FD" w14:textId="77777777" w:rsidR="008337CE" w:rsidRPr="008337CE" w:rsidRDefault="008337CE" w:rsidP="008337CE">
      <w:pPr>
        <w:rPr>
          <w:rFonts w:ascii="Arial" w:hAnsi="Arial" w:cs="Arial"/>
        </w:rPr>
      </w:pPr>
      <w:hyperlink r:id="rId87" w:history="1">
        <w:r w:rsidRPr="008337CE">
          <w:rPr>
            <w:rFonts w:ascii="Arial" w:hAnsi="Arial" w:cs="Arial"/>
            <w:color w:val="1155CC"/>
            <w:u w:val="single"/>
          </w:rPr>
          <w:t>Article 2</w:t>
        </w:r>
      </w:hyperlink>
    </w:p>
    <w:p w14:paraId="0DAF5F85" w14:textId="77777777" w:rsidR="008337CE" w:rsidRPr="008337CE" w:rsidRDefault="008337CE" w:rsidP="008337CE">
      <w:pPr>
        <w:rPr>
          <w:rFonts w:ascii="Arial" w:eastAsia="Times New Roman" w:hAnsi="Arial" w:cs="Arial"/>
        </w:rPr>
      </w:pPr>
    </w:p>
    <w:p w14:paraId="1BF0252B" w14:textId="77777777" w:rsidR="008337CE" w:rsidRPr="008337CE" w:rsidRDefault="008337CE" w:rsidP="008337CE">
      <w:pPr>
        <w:rPr>
          <w:rFonts w:ascii="Arial" w:eastAsia="Times New Roman" w:hAnsi="Arial" w:cs="Arial"/>
        </w:rPr>
      </w:pPr>
    </w:p>
    <w:p w14:paraId="66CEB0C5" w14:textId="77777777" w:rsidR="008337CE" w:rsidRPr="008337CE" w:rsidRDefault="008337CE" w:rsidP="008337CE">
      <w:pPr>
        <w:rPr>
          <w:rFonts w:ascii="Arial" w:eastAsia="Times New Roman" w:hAnsi="Arial" w:cs="Arial"/>
        </w:rPr>
      </w:pPr>
    </w:p>
    <w:p w14:paraId="226060B7" w14:textId="77777777" w:rsidR="008337CE" w:rsidRPr="008337CE" w:rsidRDefault="008337CE" w:rsidP="008337CE">
      <w:pPr>
        <w:rPr>
          <w:rFonts w:ascii="Arial" w:hAnsi="Arial" w:cs="Arial"/>
        </w:rPr>
      </w:pPr>
      <w:r w:rsidRPr="008337CE">
        <w:rPr>
          <w:rFonts w:ascii="Arial" w:hAnsi="Arial" w:cs="Arial"/>
          <w:color w:val="000000"/>
          <w:u w:val="single"/>
        </w:rPr>
        <w:t>Reading Group and Slack Discussion Decorum and Policies:</w:t>
      </w:r>
    </w:p>
    <w:p w14:paraId="666B1C94" w14:textId="77777777" w:rsidR="003C682C" w:rsidRPr="008337CE" w:rsidRDefault="008337CE">
      <w:pPr>
        <w:rPr>
          <w:rFonts w:ascii="Arial" w:hAnsi="Arial" w:cs="Arial"/>
        </w:rPr>
      </w:pPr>
      <w:r w:rsidRPr="008337CE">
        <w:rPr>
          <w:rFonts w:ascii="Arial" w:hAnsi="Arial" w:cs="Arial"/>
          <w:color w:val="000000"/>
        </w:rPr>
        <w:tab/>
        <w:t>As a group of interested, motivated, and questioning individuals we all agree to first listen to understand and ask questions inspired to learn and grow as individuals and as a group.  We invite and encourage vivid discussion and questions, but we ask everyone to remember that we all come from different backgrounds and education on various matters. The topics that we will be discussing can sometimes be a challenge to discuss, but that makes it all the more necessary for these conversations to take place.  </w:t>
      </w:r>
      <w:proofErr w:type="spellStart"/>
      <w:r w:rsidRPr="008337CE">
        <w:rPr>
          <w:rFonts w:ascii="Arial" w:hAnsi="Arial" w:cs="Arial"/>
          <w:color w:val="000000"/>
        </w:rPr>
        <w:t>Aastha</w:t>
      </w:r>
      <w:proofErr w:type="spellEnd"/>
      <w:r w:rsidRPr="008337CE">
        <w:rPr>
          <w:rFonts w:ascii="Arial" w:hAnsi="Arial" w:cs="Arial"/>
          <w:color w:val="000000"/>
        </w:rPr>
        <w:t xml:space="preserve"> and David will be acting as facilitators for discussion and growth to take place both during the Reading Group meetings and on Slack. Only people who have attended at least one session of the Reading Group may be added to the Slack discussion team. By attending the reading </w:t>
      </w:r>
      <w:proofErr w:type="gramStart"/>
      <w:r w:rsidRPr="008337CE">
        <w:rPr>
          <w:rFonts w:ascii="Arial" w:hAnsi="Arial" w:cs="Arial"/>
          <w:color w:val="000000"/>
        </w:rPr>
        <w:t>group</w:t>
      </w:r>
      <w:proofErr w:type="gramEnd"/>
      <w:r w:rsidRPr="008337CE">
        <w:rPr>
          <w:rFonts w:ascii="Arial" w:hAnsi="Arial" w:cs="Arial"/>
          <w:color w:val="000000"/>
        </w:rPr>
        <w:t xml:space="preserve"> we all agree that 1. </w:t>
      </w:r>
      <w:r w:rsidRPr="008337CE">
        <w:rPr>
          <w:rFonts w:ascii="Arial" w:hAnsi="Arial" w:cs="Arial"/>
          <w:color w:val="000000"/>
          <w:shd w:val="clear" w:color="auto" w:fill="FFFFFF"/>
        </w:rPr>
        <w:t>The space of this workshop will be safe, but it may not always be comfortable.  2. We will respect the confidentiality of the workshop and not share what others say.</w:t>
      </w:r>
      <w:r w:rsidRPr="008337CE">
        <w:rPr>
          <w:rFonts w:ascii="Arial" w:hAnsi="Arial" w:cs="Arial"/>
          <w:color w:val="000000"/>
        </w:rPr>
        <w:t xml:space="preserve"> 3. </w:t>
      </w:r>
      <w:r w:rsidRPr="008337CE">
        <w:rPr>
          <w:rFonts w:ascii="Arial" w:hAnsi="Arial" w:cs="Arial"/>
          <w:color w:val="000000"/>
          <w:shd w:val="clear" w:color="auto" w:fill="FFFFFF"/>
        </w:rPr>
        <w:t>We will abide by basic rules of professional and ethical conduct in our treatment of all reading group members.  </w:t>
      </w:r>
      <w:r w:rsidRPr="008337CE">
        <w:rPr>
          <w:rFonts w:ascii="Arial" w:hAnsi="Arial" w:cs="Arial"/>
          <w:color w:val="000000"/>
        </w:rPr>
        <w:t xml:space="preserve">By participating within this group, you agree to not </w:t>
      </w:r>
      <w:r w:rsidRPr="008337CE">
        <w:rPr>
          <w:rFonts w:ascii="Arial" w:hAnsi="Arial" w:cs="Arial"/>
          <w:color w:val="111111"/>
        </w:rPr>
        <w:t xml:space="preserve">degrade others on the basis of gender, race, class, ethnicity, national origin, religion, sexual orientation, disability, or other classification.  In </w:t>
      </w:r>
      <w:proofErr w:type="gramStart"/>
      <w:r w:rsidRPr="008337CE">
        <w:rPr>
          <w:rFonts w:ascii="Arial" w:hAnsi="Arial" w:cs="Arial"/>
          <w:color w:val="111111"/>
        </w:rPr>
        <w:t>addition</w:t>
      </w:r>
      <w:proofErr w:type="gramEnd"/>
      <w:r w:rsidRPr="008337CE">
        <w:rPr>
          <w:rFonts w:ascii="Arial" w:hAnsi="Arial" w:cs="Arial"/>
          <w:color w:val="111111"/>
        </w:rPr>
        <w:t xml:space="preserve"> you agree to not act in a predatory, hateful, or intend to intimidate or harass, or name-calling in a derogatory manner.  </w:t>
      </w:r>
      <w:r w:rsidRPr="008337CE">
        <w:rPr>
          <w:rFonts w:ascii="Arial" w:hAnsi="Arial" w:cs="Arial"/>
          <w:color w:val="000000"/>
        </w:rPr>
        <w:t xml:space="preserve">At any time should a person feel offended or challenged by an idea, we ask that one come to </w:t>
      </w:r>
      <w:proofErr w:type="spellStart"/>
      <w:r w:rsidRPr="008337CE">
        <w:rPr>
          <w:rFonts w:ascii="Arial" w:hAnsi="Arial" w:cs="Arial"/>
          <w:color w:val="000000"/>
        </w:rPr>
        <w:t>Aastha</w:t>
      </w:r>
      <w:proofErr w:type="spellEnd"/>
      <w:r w:rsidRPr="008337CE">
        <w:rPr>
          <w:rFonts w:ascii="Arial" w:hAnsi="Arial" w:cs="Arial"/>
          <w:color w:val="000000"/>
        </w:rPr>
        <w:t xml:space="preserve"> or David in private to discuss the matter, so we can discuss how to best resolve the issue.  In conclusion, we created this reading group because we both are passionate about these topics and we felt the need to create discourse within our community.   </w:t>
      </w:r>
      <w:bookmarkStart w:id="0" w:name="_GoBack"/>
      <w:bookmarkEnd w:id="0"/>
    </w:p>
    <w:sectPr w:rsidR="003C682C" w:rsidRPr="008337CE" w:rsidSect="0092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7B255D"/>
    <w:multiLevelType w:val="multilevel"/>
    <w:tmpl w:val="1B96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CE"/>
    <w:rsid w:val="001571A7"/>
    <w:rsid w:val="001E147A"/>
    <w:rsid w:val="0020714B"/>
    <w:rsid w:val="002E42BC"/>
    <w:rsid w:val="003201F6"/>
    <w:rsid w:val="003A12A5"/>
    <w:rsid w:val="003C682C"/>
    <w:rsid w:val="0061347E"/>
    <w:rsid w:val="006E7E56"/>
    <w:rsid w:val="00780992"/>
    <w:rsid w:val="007E1CE1"/>
    <w:rsid w:val="008337CE"/>
    <w:rsid w:val="00925B65"/>
    <w:rsid w:val="009342B7"/>
    <w:rsid w:val="00FD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0B1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7C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337CE"/>
    <w:rPr>
      <w:color w:val="0000FF"/>
      <w:u w:val="single"/>
    </w:rPr>
  </w:style>
  <w:style w:type="character" w:customStyle="1" w:styleId="apple-tab-span">
    <w:name w:val="apple-tab-span"/>
    <w:basedOn w:val="DefaultParagraphFont"/>
    <w:rsid w:val="00833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2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iir.illinois.edu/" TargetMode="External"/><Relationship Id="rId6" Type="http://schemas.openxmlformats.org/officeDocument/2006/relationships/hyperlink" Target="https://mobile.nytimes.com/2008/01/08/science/08conv.html" TargetMode="External"/><Relationship Id="rId7" Type="http://schemas.openxmlformats.org/officeDocument/2006/relationships/hyperlink" Target="%20https://www.wired.com/2014/12/empzeal-parable-polygons/" TargetMode="External"/><Relationship Id="rId8" Type="http://schemas.openxmlformats.org/officeDocument/2006/relationships/hyperlink" Target="%20http://ncase.me/polygons/%20" TargetMode="External"/><Relationship Id="rId9" Type="http://schemas.openxmlformats.org/officeDocument/2006/relationships/hyperlink" Target="https://www.wired.com/brandlab/2015/05/5-numbers-explain-stem-diversity-matters-us/%20" TargetMode="External"/><Relationship Id="rId10" Type="http://schemas.openxmlformats.org/officeDocument/2006/relationships/hyperlink" Target="https://courses.lumenlearning.com/wmreadinganthology/chapter/teaching-diversity-the-science-you-need-to-know-to-explain-why-race-is-not-biological/" TargetMode="External"/><Relationship Id="rId11" Type="http://schemas.openxmlformats.org/officeDocument/2006/relationships/hyperlink" Target="https://courses.lumenlearning.com/wmreadinganthology/chapter/teaching-diversity-the-science-you-need-to-know-to-explain-why-race-is-not-biological/%20" TargetMode="External"/><Relationship Id="rId12" Type="http://schemas.openxmlformats.org/officeDocument/2006/relationships/hyperlink" Target="https://www.genderspectrum.org/quick-links/understanding-gender/" TargetMode="External"/><Relationship Id="rId13" Type="http://schemas.openxmlformats.org/officeDocument/2006/relationships/hyperlink" Target="https://www.washingtonpost.com/news/in-theory/wp/2015/09/24/why-intersectionality-cant-wait/?utm_term=.e59ffefbb35e" TargetMode="External"/><Relationship Id="rId14" Type="http://schemas.openxmlformats.org/officeDocument/2006/relationships/hyperlink" Target="http://www.mit.edu/~thistle/v9/9.08/1affam.html" TargetMode="External"/><Relationship Id="rId15" Type="http://schemas.openxmlformats.org/officeDocument/2006/relationships/hyperlink" Target="https://www.usnews.com/news/stem-index/articles/2015/06/29/gender-racial-gaps-widen-in-stem-fields%20" TargetMode="External"/><Relationship Id="rId16" Type="http://schemas.openxmlformats.org/officeDocument/2006/relationships/hyperlink" Target="http://www.news.cornell.edu/stories/2015/04/diversity-leads-stronger-outcomes-says-lecturer" TargetMode="External"/><Relationship Id="rId17" Type="http://schemas.openxmlformats.org/officeDocument/2006/relationships/hyperlink" Target="http://www.cnn.com/2013/11/12/us/affirmative-action-fast-facts/" TargetMode="External"/><Relationship Id="rId18" Type="http://schemas.openxmlformats.org/officeDocument/2006/relationships/hyperlink" Target="http://www.aei.org/publication/whats-your-major-another-blow-to-the-so-called-gender-pay-gap/?utm_source=facebook&amp;utm_medium=social&amp;utm_campaign=buffer&amp;utm_content=buffera8982" TargetMode="External"/><Relationship Id="rId19" Type="http://schemas.openxmlformats.org/officeDocument/2006/relationships/hyperlink" Target="http://genderandset.open.ac.uk/index.php/genderandset/article/view/445%20" TargetMode="External"/><Relationship Id="rId30" Type="http://schemas.openxmlformats.org/officeDocument/2006/relationships/hyperlink" Target="http://www.ifweassume.com/2014/03/report-gender-in-aas-talks.html" TargetMode="External"/><Relationship Id="rId31" Type="http://schemas.openxmlformats.org/officeDocument/2006/relationships/hyperlink" Target="https://blogs.microsoft.com/firehose/2017/03/01/microsoft-study-in-europe-reveals-when-and-why-girls-interest-in-stem-fields-begins-to-wane/" TargetMode="External"/><Relationship Id="rId32" Type="http://schemas.openxmlformats.org/officeDocument/2006/relationships/hyperlink" Target="https://monicacatherine.com/2017/04/05/dear-microsoft-no/%20" TargetMode="External"/><Relationship Id="rId33" Type="http://schemas.openxmlformats.org/officeDocument/2006/relationships/hyperlink" Target="http://link.springer.com/article/10.1007/s11199-016-0586-1" TargetMode="External"/><Relationship Id="rId34" Type="http://schemas.openxmlformats.org/officeDocument/2006/relationships/hyperlink" Target="http://changetheequation.org/blog/guest-blog-conversation-dr-christine-m-cunningham-engineering-elementary%20" TargetMode="External"/><Relationship Id="rId35" Type="http://schemas.openxmlformats.org/officeDocument/2006/relationships/hyperlink" Target="https://www.beammath.org/outcomes/%20" TargetMode="External"/><Relationship Id="rId36" Type="http://schemas.openxmlformats.org/officeDocument/2006/relationships/hyperlink" Target="https://www.ed.gov/stem" TargetMode="External"/><Relationship Id="rId37" Type="http://schemas.openxmlformats.org/officeDocument/2006/relationships/hyperlink" Target="http://www.sciencemag.org/news/2017/01/young-girls-are-less-likely-believe-their-gender-brilliant-they-age%20%20" TargetMode="External"/><Relationship Id="rId38" Type="http://schemas.openxmlformats.org/officeDocument/2006/relationships/hyperlink" Target="http://everydayfeminism.com/2015/09/microaggressions-tech-industry/" TargetMode="External"/><Relationship Id="rId39" Type="http://schemas.openxmlformats.org/officeDocument/2006/relationships/hyperlink" Target="https://newrepublic.com/article/119239/transgender-people-can-explain-why-women-dont-advance-work%20" TargetMode="External"/><Relationship Id="rId50" Type="http://schemas.openxmlformats.org/officeDocument/2006/relationships/hyperlink" Target="http://www.nature.com/news/diversity-pride-in-science-1.15924" TargetMode="External"/><Relationship Id="rId51" Type="http://schemas.openxmlformats.org/officeDocument/2006/relationships/hyperlink" Target="https://www.nytimes.com/2015/09/05/opinion/manil-suri-why-is-science-so-straight.html" TargetMode="External"/><Relationship Id="rId52" Type="http://schemas.openxmlformats.org/officeDocument/2006/relationships/hyperlink" Target="https://www.nature.com/naturejobs/science/articles/10.1038/nj7482-249a%20" TargetMode="External"/><Relationship Id="rId53" Type="http://schemas.openxmlformats.org/officeDocument/2006/relationships/hyperlink" Target="https://othersociologist.com/2014/12/01/transgender-women-inequality-work/%20" TargetMode="External"/><Relationship Id="rId54" Type="http://schemas.openxmlformats.org/officeDocument/2006/relationships/hyperlink" Target="https://www.ostem.org/about" TargetMode="External"/><Relationship Id="rId55" Type="http://schemas.openxmlformats.org/officeDocument/2006/relationships/hyperlink" Target="http://www.noglstp.org/about/goals/" TargetMode="External"/><Relationship Id="rId56" Type="http://schemas.openxmlformats.org/officeDocument/2006/relationships/hyperlink" Target="http://www.sciencemag.org/careers/2015/02/barriers-women-color-science" TargetMode="External"/><Relationship Id="rId57" Type="http://schemas.openxmlformats.org/officeDocument/2006/relationships/hyperlink" Target="https://www.theatlantic.com/education/archive/2016/02/oscars-so-white-academia-stereotypes/471291/%20" TargetMode="External"/><Relationship Id="rId58" Type="http://schemas.openxmlformats.org/officeDocument/2006/relationships/hyperlink" Target="%20http://issues.org/28-1/realnumbers-29/%20" TargetMode="External"/><Relationship Id="rId59" Type="http://schemas.openxmlformats.org/officeDocument/2006/relationships/hyperlink" Target="https://www2.ed.gov/about/inits/list/hispanic-initiative/stem-factsheet.pdf" TargetMode="External"/><Relationship Id="rId70" Type="http://schemas.openxmlformats.org/officeDocument/2006/relationships/hyperlink" Target="https://www.usnews.com/news/stem-index/articles/2015/06/29/time-to-build-a-stem-workforce-as-diverse-as-america" TargetMode="External"/><Relationship Id="rId71" Type="http://schemas.openxmlformats.org/officeDocument/2006/relationships/hyperlink" Target="https://www.theatlantic.com/education/archive/2016/11/what-is-faculty-diversity-worth-to-a-university/508334/" TargetMode="External"/><Relationship Id="rId72" Type="http://schemas.openxmlformats.org/officeDocument/2006/relationships/hyperlink" Target="http://www.higheredtoday.org/2016/02/10/reconsidering-the-pipeline-problem-increasing-faculty-diversity/%20" TargetMode="External"/><Relationship Id="rId73" Type="http://schemas.openxmlformats.org/officeDocument/2006/relationships/hyperlink" Target="https://www.nature.com/news/us-postdocs-face-steep-challenges-when-starting-families-1.22200" TargetMode="External"/><Relationship Id="rId74" Type="http://schemas.openxmlformats.org/officeDocument/2006/relationships/hyperlink" Target="https://thetempest.co/2016/07/16/now-beyond/science/stereotypes-are-driving-women-and-poc-out-of-math-and-science/" TargetMode="External"/><Relationship Id="rId75" Type="http://schemas.openxmlformats.org/officeDocument/2006/relationships/hyperlink" Target="https://medium.com/stem-and-culture-chronicle/embracing-physical-disability-in-stem-edef8f87303f%20" TargetMode="External"/><Relationship Id="rId76" Type="http://schemas.openxmlformats.org/officeDocument/2006/relationships/hyperlink" Target="http://www.asee.org/file_server/papers/attachment/file/0003/4069/WhatBody_final.pdf" TargetMode="External"/><Relationship Id="rId77" Type="http://schemas.openxmlformats.org/officeDocument/2006/relationships/hyperlink" Target="http://www.iop.org/policy/diversity/initiatives/disability/page_56402.html%20" TargetMode="External"/><Relationship Id="rId78" Type="http://schemas.openxmlformats.org/officeDocument/2006/relationships/hyperlink" Target="http://www.catea.gatech.edu/scitrain/accommodating.pdf%20" TargetMode="External"/><Relationship Id="rId79" Type="http://schemas.openxmlformats.org/officeDocument/2006/relationships/hyperlink" Target="http://www.insightintodiversity.com/accessstem-aims-to-make-stem-careers-a-reality-for-students-of-all-abilities/%20" TargetMode="External"/><Relationship Id="rId20" Type="http://schemas.openxmlformats.org/officeDocument/2006/relationships/hyperlink" Target="http://www.nature.com/news/science-and-gender-scientists-must-work-harder-on-equality-1.19064" TargetMode="External"/><Relationship Id="rId21" Type="http://schemas.openxmlformats.org/officeDocument/2006/relationships/hyperlink" Target="http://www.straight.com/news/937181/jennifer-berdahl-crazybitch-narrative-about-senior-academic-women" TargetMode="External"/><Relationship Id="rId22" Type="http://schemas.openxmlformats.org/officeDocument/2006/relationships/hyperlink" Target="http://genderinharvardstem.tumblr.com" TargetMode="External"/><Relationship Id="rId23" Type="http://schemas.openxmlformats.org/officeDocument/2006/relationships/hyperlink" Target="http://genderedinnovations.stanford.edu/policy/timeline.html" TargetMode="External"/><Relationship Id="rId24" Type="http://schemas.openxmlformats.org/officeDocument/2006/relationships/hyperlink" Target="https://krex.k-state.edu/dspace/bitstream/handle/2097/32941/understanding-female-stem-faculty-experiences-of-subtle-gender-bias-from-microaggressions-perspective.pdf?sequence=1" TargetMode="External"/><Relationship Id="rId25" Type="http://schemas.openxmlformats.org/officeDocument/2006/relationships/hyperlink" Target="https://krex.k-state.edu/dspace/bitstream/handle/2097/32941/understanding-female-stem-faculty-experiences-of-subtle-gender-bias-from-microaggressions-perspective.pdf?sequence=1" TargetMode="External"/><Relationship Id="rId26" Type="http://schemas.openxmlformats.org/officeDocument/2006/relationships/hyperlink" Target="http://trace.tennessee.edu/cgi/viewcontent.cgi?article=5053&amp;context=utk_graddiss" TargetMode="External"/><Relationship Id="rId27" Type="http://schemas.openxmlformats.org/officeDocument/2006/relationships/hyperlink" Target="http://www.synberc.org/sites/default/files/EP%20Reflection_vf.pdf%20" TargetMode="External"/><Relationship Id="rId28" Type="http://schemas.openxmlformats.org/officeDocument/2006/relationships/hyperlink" Target="https://www.nytimes.com/2014/09/20/opinion/science-has-a-sexual-assault-problem.html?_r=0" TargetMode="External"/><Relationship Id="rId29" Type="http://schemas.openxmlformats.org/officeDocument/2006/relationships/hyperlink" Target="http://www.mylittleredbook.net/imcm_orig.pdf" TargetMode="External"/><Relationship Id="rId40" Type="http://schemas.openxmlformats.org/officeDocument/2006/relationships/hyperlink" Target="https://www.ncbi.nlm.nih.gov/pmc/articles/PMC2427376/" TargetMode="External"/><Relationship Id="rId41" Type="http://schemas.openxmlformats.org/officeDocument/2006/relationships/hyperlink" Target="http://genderinharvardstem.tumblr.com" TargetMode="External"/><Relationship Id="rId42" Type="http://schemas.openxmlformats.org/officeDocument/2006/relationships/hyperlink" Target="https://www.vox.com/first-person/2017/5/4/15536932/women-stem-science-feminism" TargetMode="External"/><Relationship Id="rId43" Type="http://schemas.openxmlformats.org/officeDocument/2006/relationships/hyperlink" Target="https://www.wired.com/2015/12/science-needs-to-do-a-better-supporting-trans-scientists/" TargetMode="External"/><Relationship Id="rId44" Type="http://schemas.openxmlformats.org/officeDocument/2006/relationships/hyperlink" Target="https://www.theatlantic.com/science/archive/2016/07/how-women-are-harassed-out-of-science/492521/" TargetMode="External"/><Relationship Id="rId45" Type="http://schemas.openxmlformats.org/officeDocument/2006/relationships/hyperlink" Target="http://www.sciencemag.org/careers/features/2010/10/closeted-discoverers-lesbian-gay-bisexual-and-transgender-scientists" TargetMode="External"/><Relationship Id="rId46" Type="http://schemas.openxmlformats.org/officeDocument/2006/relationships/hyperlink" Target="https://www.chemistryworld.com/opinion/no-sexuality-please-were-scientists/7197.article" TargetMode="External"/><Relationship Id="rId47" Type="http://schemas.openxmlformats.org/officeDocument/2006/relationships/hyperlink" Target="https://www.theguardian.com/science/political-science/2015/jun/29/queer-laboratory-life-recognising-the-work-of-lgbt-scientists" TargetMode="External"/><Relationship Id="rId48" Type="http://schemas.openxmlformats.org/officeDocument/2006/relationships/hyperlink" Target="http://www.sciencemag.org/news/2016/02/nsf-launches-long-awaited-diversity-initiative" TargetMode="External"/><Relationship Id="rId49" Type="http://schemas.openxmlformats.org/officeDocument/2006/relationships/hyperlink" Target="https://www.nsf.gov/od/broadeningparticipation/bp.jsp" TargetMode="External"/><Relationship Id="rId60" Type="http://schemas.openxmlformats.org/officeDocument/2006/relationships/hyperlink" Target="http://www.bbc.com/future/story/20170118-how-east-and-west-think-in-profoundly-different-wayshttp://www.bbc.com/future/story/20170118-how-east-and-west-think-in-profoundly-different-ways" TargetMode="External"/><Relationship Id="rId61" Type="http://schemas.openxmlformats.org/officeDocument/2006/relationships/hyperlink" Target="https://www.washingtonpost.com/news/wonk/wp/2014/12/08/across-america-whites-are-biased-and-they-dont-even-know-it/?utm_term=.91c1badf9207" TargetMode="External"/><Relationship Id="rId62" Type="http://schemas.openxmlformats.org/officeDocument/2006/relationships/hyperlink" Target="https://academic.oup.com/sf/article/93/4/1451/2332119/Discrimination-in-the-Credential-Society-An-Audit" TargetMode="External"/><Relationship Id="rId63" Type="http://schemas.openxmlformats.org/officeDocument/2006/relationships/hyperlink" Target="https://www.insidehighered.com/news/2015/03/06/elite-college-degrees-give-black-graduates-little-advantage-job-market" TargetMode="External"/><Relationship Id="rId64" Type="http://schemas.openxmlformats.org/officeDocument/2006/relationships/hyperlink" Target="https://www.washingtonpost.com/business/on-small-business/asian-arrival-how-stem-demand-led-to-a-massive-shift-in-immigration/2012/06/21/gJQAaShLtV_story.html?utm_term=.8f73fdce16fa%20" TargetMode="External"/><Relationship Id="rId65" Type="http://schemas.openxmlformats.org/officeDocument/2006/relationships/hyperlink" Target="http://fortune.com/2015/01/26/study-100-of-women-of-color-in-stem-experience-bias/" TargetMode="External"/><Relationship Id="rId66" Type="http://schemas.openxmlformats.org/officeDocument/2006/relationships/hyperlink" Target="http://www.pbs.org/wgbh/nova/next/body/stem-diversity/%20" TargetMode="External"/><Relationship Id="rId67" Type="http://schemas.openxmlformats.org/officeDocument/2006/relationships/hyperlink" Target="https://www.theatlantic.com/science/archive/2016/11/the-minority-talent-pool-in-science-is-growing-and-draining-away/508481/" TargetMode="External"/><Relationship Id="rId68" Type="http://schemas.openxmlformats.org/officeDocument/2006/relationships/hyperlink" Target="http://www.sciencemag.org/careers/2015/04/minority-phd-students-where-do-they-go" TargetMode="External"/><Relationship Id="rId69" Type="http://schemas.openxmlformats.org/officeDocument/2006/relationships/hyperlink" Target="https://www.insidehighered.com/views/2016/11/22/how-colleges-can-increase-diversity-stem-fields-essay%20" TargetMode="External"/><Relationship Id="rId80" Type="http://schemas.openxmlformats.org/officeDocument/2006/relationships/hyperlink" Target="%20https://www.disabilityisnatural.com/people-first-language.html" TargetMode="External"/><Relationship Id="rId81" Type="http://schemas.openxmlformats.org/officeDocument/2006/relationships/hyperlink" Target="https://www.cdc.gov/ncbddd/disabilityandhealth/pdf/disabilityposter_photos.pdf%20" TargetMode="External"/><Relationship Id="rId82" Type="http://schemas.openxmlformats.org/officeDocument/2006/relationships/hyperlink" Target="http://stemequity.com" TargetMode="External"/><Relationship Id="rId83" Type="http://schemas.openxmlformats.org/officeDocument/2006/relationships/hyperlink" Target="https://oiir.illinois.edu/" TargetMode="External"/><Relationship Id="rId84" Type="http://schemas.openxmlformats.org/officeDocument/2006/relationships/hyperlink" Target="http://www.xojane.com/issues/disabled-people-in-science-technology-math-engineering-fields%20" TargetMode="External"/><Relationship Id="rId85" Type="http://schemas.openxmlformats.org/officeDocument/2006/relationships/hyperlink" Target="http://www.asbmb.org/asbmbtoday/201503/Minorities/STEM/" TargetMode="External"/><Relationship Id="rId86" Type="http://schemas.openxmlformats.org/officeDocument/2006/relationships/hyperlink" Target="%20https://www.nature.com/news/no-researcher-is-too-junior-to-fix-science-1.21928%20" TargetMode="External"/><Relationship Id="rId87" Type="http://schemas.openxmlformats.org/officeDocument/2006/relationships/hyperlink" Target="http://www.pnas.org/content/109/41/16474.abstract" TargetMode="Externa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1989</Words>
  <Characters>11338</Characters>
  <Application>Microsoft Macintosh Word</Application>
  <DocSecurity>0</DocSecurity>
  <Lines>94</Lines>
  <Paragraphs>26</Paragraphs>
  <ScaleCrop>false</ScaleCrop>
  <LinksUpToDate>false</LinksUpToDate>
  <CharactersWithSpaces>13301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David Ryan</dc:creator>
  <cp:keywords/>
  <dc:description/>
  <cp:lastModifiedBy>Stevens, David Ryan</cp:lastModifiedBy>
  <cp:revision>1</cp:revision>
  <dcterms:created xsi:type="dcterms:W3CDTF">2017-08-02T20:05:00Z</dcterms:created>
  <dcterms:modified xsi:type="dcterms:W3CDTF">2017-08-02T20:10:00Z</dcterms:modified>
</cp:coreProperties>
</file>