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48"/>
          <w:szCs w:val="48"/>
        </w:rPr>
        <w:id w:val="333956887"/>
        <w:placeholder>
          <w:docPart w:val="DefaultPlaceholder_1082065158"/>
        </w:placeholder>
      </w:sdtPr>
      <w:sdtEndPr/>
      <w:sdtContent>
        <w:p w14:paraId="6DE7507B" w14:textId="12120E99" w:rsidR="00CB2707" w:rsidRDefault="00D459F4" w:rsidP="00CB2707">
          <w:pPr>
            <w:jc w:val="center"/>
            <w:rPr>
              <w:rFonts w:ascii="Times New Roman" w:hAnsi="Times New Roman" w:cs="Times New Roman"/>
              <w:sz w:val="48"/>
              <w:szCs w:val="48"/>
            </w:rPr>
          </w:pPr>
          <w:r>
            <w:rPr>
              <w:rFonts w:ascii="Times New Roman" w:hAnsi="Times New Roman" w:cs="Times New Roman"/>
              <w:sz w:val="48"/>
              <w:szCs w:val="48"/>
            </w:rPr>
            <w:t>Alcohol C</w:t>
          </w:r>
          <w:r w:rsidR="00644053">
            <w:rPr>
              <w:rFonts w:ascii="Times New Roman" w:hAnsi="Times New Roman" w:cs="Times New Roman"/>
              <w:sz w:val="48"/>
              <w:szCs w:val="48"/>
            </w:rPr>
            <w:t>oupling</w:t>
          </w:r>
          <w:r w:rsidR="009D30CE">
            <w:rPr>
              <w:rFonts w:ascii="Times New Roman" w:hAnsi="Times New Roman" w:cs="Times New Roman"/>
              <w:sz w:val="48"/>
              <w:szCs w:val="48"/>
            </w:rPr>
            <w:t xml:space="preserve"> System</w:t>
          </w:r>
        </w:p>
      </w:sdtContent>
    </w:sdt>
    <w:p w14:paraId="5E0773F2" w14:textId="77777777" w:rsidR="00D54F2A" w:rsidRDefault="00CB2707" w:rsidP="00CB2707">
      <w:pPr>
        <w:jc w:val="center"/>
        <w:rPr>
          <w:rFonts w:ascii="Times New Roman" w:hAnsi="Times New Roman" w:cs="Times New Roman"/>
          <w:sz w:val="40"/>
          <w:szCs w:val="40"/>
        </w:rPr>
      </w:pPr>
      <w:r w:rsidRPr="00CB2707">
        <w:rPr>
          <w:rFonts w:ascii="Times New Roman" w:hAnsi="Times New Roman" w:cs="Times New Roman"/>
          <w:sz w:val="40"/>
          <w:szCs w:val="40"/>
        </w:rPr>
        <w:t>Standard Operating Procedure</w:t>
      </w:r>
    </w:p>
    <w:p w14:paraId="5EF7EF17" w14:textId="77777777"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 xml:space="preserve">Lab: </w:t>
      </w:r>
      <w:r w:rsidR="009D30CE">
        <w:rPr>
          <w:rFonts w:ascii="Times New Roman" w:hAnsi="Times New Roman" w:cs="Times New Roman"/>
          <w:sz w:val="24"/>
          <w:szCs w:val="24"/>
        </w:rPr>
        <w:t>Davenport 270</w:t>
      </w:r>
    </w:p>
    <w:p w14:paraId="689C3FF0" w14:textId="77777777"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Department:</w:t>
      </w:r>
      <w:r w:rsidR="009D30CE">
        <w:rPr>
          <w:rFonts w:ascii="Times New Roman" w:hAnsi="Times New Roman" w:cs="Times New Roman"/>
          <w:sz w:val="24"/>
          <w:szCs w:val="24"/>
        </w:rPr>
        <w:t xml:space="preserve"> Chemical and Biomolecular Engineering</w:t>
      </w:r>
    </w:p>
    <w:p w14:paraId="4D4DBA52" w14:textId="77777777"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PI/Manager of Space:</w:t>
      </w:r>
      <w:r w:rsidR="009D30CE">
        <w:rPr>
          <w:rFonts w:ascii="Times New Roman" w:hAnsi="Times New Roman" w:cs="Times New Roman"/>
          <w:sz w:val="24"/>
          <w:szCs w:val="24"/>
        </w:rPr>
        <w:t xml:space="preserve">  Prof. David Flaherty</w:t>
      </w:r>
    </w:p>
    <w:p w14:paraId="39F1B75A" w14:textId="1F2B1E72"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Written By:</w:t>
      </w:r>
      <w:r w:rsidR="00644053">
        <w:rPr>
          <w:rFonts w:ascii="Times New Roman" w:hAnsi="Times New Roman" w:cs="Times New Roman"/>
          <w:sz w:val="24"/>
          <w:szCs w:val="24"/>
        </w:rPr>
        <w:t xml:space="preserve"> </w:t>
      </w:r>
      <w:r w:rsidR="008F38C9">
        <w:rPr>
          <w:rFonts w:ascii="Times New Roman" w:hAnsi="Times New Roman" w:cs="Times New Roman"/>
          <w:sz w:val="24"/>
          <w:szCs w:val="24"/>
        </w:rPr>
        <w:t>Zhongyao Zhang</w:t>
      </w:r>
    </w:p>
    <w:p w14:paraId="0913D030" w14:textId="77777777" w:rsidR="00421527" w:rsidRPr="00421527" w:rsidRDefault="00421527" w:rsidP="00B76E5E">
      <w:pPr>
        <w:rPr>
          <w:rFonts w:ascii="Times New Roman" w:hAnsi="Times New Roman" w:cs="Times New Roman"/>
          <w:b/>
          <w:sz w:val="24"/>
          <w:szCs w:val="24"/>
        </w:rPr>
      </w:pPr>
      <w:r w:rsidRPr="00421527">
        <w:rPr>
          <w:rFonts w:ascii="Times New Roman" w:hAnsi="Times New Roman" w:cs="Times New Roman"/>
          <w:b/>
          <w:sz w:val="24"/>
          <w:szCs w:val="24"/>
        </w:rPr>
        <w:t>Section 1: Overview</w:t>
      </w:r>
    </w:p>
    <w:p w14:paraId="582688C5" w14:textId="77777777" w:rsidR="00B76E5E" w:rsidRDefault="00B76E5E" w:rsidP="00B76E5E">
      <w:pPr>
        <w:rPr>
          <w:rFonts w:ascii="Times New Roman" w:hAnsi="Times New Roman" w:cs="Times New Roman"/>
          <w:sz w:val="20"/>
          <w:szCs w:val="20"/>
        </w:rPr>
      </w:pPr>
      <w:r w:rsidRPr="00B934F4">
        <w:rPr>
          <w:rFonts w:ascii="Times New Roman" w:hAnsi="Times New Roman" w:cs="Times New Roman"/>
          <w:sz w:val="20"/>
          <w:szCs w:val="20"/>
          <w:u w:val="single"/>
        </w:rPr>
        <w:t>Type of SOP:</w:t>
      </w:r>
      <w:r>
        <w:rPr>
          <w:rFonts w:ascii="Times New Roman" w:hAnsi="Times New Roman" w:cs="Times New Roman"/>
          <w:sz w:val="20"/>
          <w:szCs w:val="20"/>
        </w:rPr>
        <w:t xml:space="preserve">    </w:t>
      </w:r>
      <w:sdt>
        <w:sdtPr>
          <w:rPr>
            <w:rFonts w:ascii="Times New Roman" w:hAnsi="Times New Roman" w:cs="Times New Roman"/>
            <w:sz w:val="20"/>
            <w:szCs w:val="20"/>
          </w:rPr>
          <w:id w:val="332269015"/>
          <w14:checkbox>
            <w14:checked w14:val="1"/>
            <w14:checkedState w14:val="2612" w14:font="MS Gothic"/>
            <w14:uncheckedState w14:val="2610" w14:font="MS Gothic"/>
          </w14:checkbox>
        </w:sdtPr>
        <w:sdtEndPr/>
        <w:sdtContent>
          <w:r w:rsidR="00942907">
            <w:rPr>
              <w:rFonts w:ascii="MS Gothic" w:eastAsia="MS Gothic" w:hAnsi="MS Gothic" w:cs="Times New Roman" w:hint="eastAsia"/>
              <w:sz w:val="20"/>
              <w:szCs w:val="20"/>
            </w:rPr>
            <w:t>☒</w:t>
          </w:r>
        </w:sdtContent>
      </w:sdt>
      <w:r w:rsidR="00E23FF7">
        <w:rPr>
          <w:rFonts w:ascii="Times New Roman" w:hAnsi="Times New Roman" w:cs="Times New Roman"/>
          <w:sz w:val="20"/>
          <w:szCs w:val="20"/>
        </w:rPr>
        <w:t>Process</w:t>
      </w:r>
      <w:r w:rsidR="00B934F4">
        <w:rPr>
          <w:rFonts w:ascii="Times New Roman" w:hAnsi="Times New Roman" w:cs="Times New Roman"/>
          <w:sz w:val="20"/>
          <w:szCs w:val="20"/>
        </w:rPr>
        <w:t xml:space="preserve"> </w:t>
      </w:r>
      <w:r w:rsidR="00E36BCE">
        <w:rPr>
          <w:rFonts w:ascii="Times New Roman" w:hAnsi="Times New Roman" w:cs="Times New Roman"/>
          <w:sz w:val="20"/>
          <w:szCs w:val="20"/>
        </w:rPr>
        <w:tab/>
      </w:r>
      <w:sdt>
        <w:sdtPr>
          <w:rPr>
            <w:rFonts w:ascii="Times New Roman" w:hAnsi="Times New Roman" w:cs="Times New Roman"/>
            <w:sz w:val="20"/>
            <w:szCs w:val="20"/>
          </w:rPr>
          <w:id w:val="-677036314"/>
          <w14:checkbox>
            <w14:checked w14:val="0"/>
            <w14:checkedState w14:val="2612" w14:font="MS Gothic"/>
            <w14:uncheckedState w14:val="2610" w14:font="MS Gothic"/>
          </w14:checkbox>
        </w:sdtPr>
        <w:sdtEndPr/>
        <w:sdtContent>
          <w:r w:rsidR="00E23FF7">
            <w:rPr>
              <w:rFonts w:ascii="MS Gothic" w:eastAsia="MS Gothic" w:hAnsi="MS Gothic" w:cs="Times New Roman" w:hint="eastAsia"/>
              <w:sz w:val="20"/>
              <w:szCs w:val="20"/>
            </w:rPr>
            <w:t>☐</w:t>
          </w:r>
        </w:sdtContent>
      </w:sdt>
      <w:r>
        <w:rPr>
          <w:rFonts w:ascii="Times New Roman" w:hAnsi="Times New Roman" w:cs="Times New Roman"/>
          <w:sz w:val="20"/>
          <w:szCs w:val="20"/>
        </w:rPr>
        <w:t xml:space="preserve">Hazardous </w:t>
      </w:r>
      <w:r w:rsidR="00025E33">
        <w:rPr>
          <w:rFonts w:ascii="Times New Roman" w:hAnsi="Times New Roman" w:cs="Times New Roman"/>
          <w:sz w:val="20"/>
          <w:szCs w:val="20"/>
        </w:rPr>
        <w:t>Material</w:t>
      </w:r>
      <w:r w:rsidR="00E36BCE">
        <w:rPr>
          <w:rFonts w:ascii="Times New Roman" w:hAnsi="Times New Roman" w:cs="Times New Roman"/>
          <w:sz w:val="20"/>
          <w:szCs w:val="20"/>
        </w:rPr>
        <w:tab/>
      </w:r>
      <w:r w:rsidR="00E36BCE" w:rsidRPr="00E36BCE">
        <w:rPr>
          <w:rFonts w:ascii="Times New Roman" w:hAnsi="Times New Roman" w:cs="Times New Roman"/>
          <w:sz w:val="20"/>
          <w:szCs w:val="20"/>
        </w:rPr>
        <w:t xml:space="preserve"> </w:t>
      </w:r>
      <w:sdt>
        <w:sdtPr>
          <w:rPr>
            <w:rFonts w:ascii="Times New Roman" w:hAnsi="Times New Roman" w:cs="Times New Roman"/>
            <w:sz w:val="20"/>
            <w:szCs w:val="20"/>
          </w:rPr>
          <w:id w:val="1162286322"/>
          <w14:checkbox>
            <w14:checked w14:val="0"/>
            <w14:checkedState w14:val="2612" w14:font="MS Gothic"/>
            <w14:uncheckedState w14:val="2610" w14:font="MS Gothic"/>
          </w14:checkbox>
        </w:sdtPr>
        <w:sdtEndPr/>
        <w:sdtContent>
          <w:r w:rsidR="00E857F0">
            <w:rPr>
              <w:rFonts w:ascii="MS Gothic" w:eastAsia="MS Gothic" w:hAnsi="MS Gothic" w:cs="Times New Roman" w:hint="eastAsia"/>
              <w:sz w:val="20"/>
              <w:szCs w:val="20"/>
            </w:rPr>
            <w:t>☐</w:t>
          </w:r>
        </w:sdtContent>
      </w:sdt>
      <w:r w:rsidR="00E36BCE">
        <w:rPr>
          <w:rFonts w:ascii="Times New Roman" w:hAnsi="Times New Roman" w:cs="Times New Roman"/>
          <w:sz w:val="20"/>
          <w:szCs w:val="20"/>
        </w:rPr>
        <w:t xml:space="preserve">Hazardous Class of </w:t>
      </w:r>
      <w:r w:rsidR="004605D0">
        <w:rPr>
          <w:rFonts w:ascii="Times New Roman" w:hAnsi="Times New Roman" w:cs="Times New Roman"/>
          <w:sz w:val="20"/>
          <w:szCs w:val="20"/>
        </w:rPr>
        <w:t>Materials</w:t>
      </w:r>
      <w:r w:rsidR="00E23FF7">
        <w:rPr>
          <w:rFonts w:ascii="Times New Roman" w:hAnsi="Times New Roman" w:cs="Times New Roman"/>
          <w:sz w:val="20"/>
          <w:szCs w:val="20"/>
        </w:rPr>
        <w:tab/>
      </w:r>
      <w:sdt>
        <w:sdtPr>
          <w:rPr>
            <w:rFonts w:ascii="Times New Roman" w:hAnsi="Times New Roman" w:cs="Times New Roman"/>
            <w:sz w:val="20"/>
            <w:szCs w:val="20"/>
          </w:rPr>
          <w:id w:val="-1846088352"/>
          <w14:checkbox>
            <w14:checked w14:val="1"/>
            <w14:checkedState w14:val="2612" w14:font="MS Gothic"/>
            <w14:uncheckedState w14:val="2610" w14:font="MS Gothic"/>
          </w14:checkbox>
        </w:sdtPr>
        <w:sdtEndPr/>
        <w:sdtContent>
          <w:r w:rsidR="009D30CE">
            <w:rPr>
              <w:rFonts w:ascii="MS Gothic" w:eastAsia="MS Gothic" w:hAnsi="MS Gothic" w:cs="Times New Roman" w:hint="eastAsia"/>
              <w:sz w:val="20"/>
              <w:szCs w:val="20"/>
            </w:rPr>
            <w:t>☒</w:t>
          </w:r>
        </w:sdtContent>
      </w:sdt>
      <w:r w:rsidR="00E23FF7">
        <w:rPr>
          <w:rFonts w:ascii="Times New Roman" w:hAnsi="Times New Roman" w:cs="Times New Roman"/>
          <w:sz w:val="20"/>
          <w:szCs w:val="20"/>
        </w:rPr>
        <w:t>Equipment</w:t>
      </w:r>
      <w:r>
        <w:rPr>
          <w:rFonts w:ascii="Times New Roman" w:hAnsi="Times New Roman" w:cs="Times New Roman"/>
          <w:sz w:val="20"/>
          <w:szCs w:val="20"/>
        </w:rPr>
        <w:tab/>
      </w:r>
    </w:p>
    <w:p w14:paraId="5959C468" w14:textId="77777777" w:rsidR="00B94C63" w:rsidRPr="00B934F4" w:rsidRDefault="00FE6224" w:rsidP="00B76E5E">
      <w:pPr>
        <w:rPr>
          <w:rFonts w:ascii="Times New Roman" w:hAnsi="Times New Roman" w:cs="Times New Roman"/>
          <w:sz w:val="20"/>
          <w:szCs w:val="20"/>
          <w:u w:val="single"/>
        </w:rPr>
      </w:pPr>
      <w:r w:rsidRPr="00B934F4">
        <w:rPr>
          <w:rFonts w:ascii="Times New Roman" w:hAnsi="Times New Roman" w:cs="Times New Roman"/>
          <w:sz w:val="20"/>
          <w:szCs w:val="20"/>
          <w:u w:val="single"/>
        </w:rPr>
        <w:t xml:space="preserve">Synopsis: </w:t>
      </w:r>
    </w:p>
    <w:p w14:paraId="63D0B7A0" w14:textId="5DFEDB84" w:rsidR="00FE6224" w:rsidRDefault="00A27F58" w:rsidP="00B94C63">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r>
        <w:rPr>
          <w:rFonts w:ascii="Times New Roman" w:hAnsi="Times New Roman" w:cs="Times New Roman"/>
          <w:i/>
          <w:sz w:val="20"/>
          <w:szCs w:val="20"/>
        </w:rPr>
        <w:t xml:space="preserve">The purpose of this SOP is to provide guidelines and safety procedures for the </w:t>
      </w:r>
      <w:r w:rsidR="00D459F4">
        <w:rPr>
          <w:rFonts w:ascii="Times New Roman" w:hAnsi="Times New Roman" w:cs="Times New Roman"/>
          <w:i/>
          <w:sz w:val="20"/>
          <w:szCs w:val="20"/>
        </w:rPr>
        <w:t>Alcohol Coupling</w:t>
      </w:r>
      <w:r>
        <w:rPr>
          <w:rFonts w:ascii="Times New Roman" w:hAnsi="Times New Roman" w:cs="Times New Roman"/>
          <w:i/>
          <w:sz w:val="20"/>
          <w:szCs w:val="20"/>
        </w:rPr>
        <w:t xml:space="preserve"> System.</w:t>
      </w:r>
    </w:p>
    <w:p w14:paraId="592159E7" w14:textId="77777777" w:rsidR="004F7740" w:rsidRDefault="00421527" w:rsidP="00B76E5E">
      <w:pPr>
        <w:contextualSpacing/>
        <w:rPr>
          <w:rFonts w:ascii="Times New Roman" w:hAnsi="Times New Roman" w:cs="Times New Roman"/>
          <w:b/>
          <w:sz w:val="24"/>
          <w:szCs w:val="24"/>
        </w:rPr>
      </w:pPr>
      <w:r w:rsidRPr="00421527">
        <w:rPr>
          <w:rFonts w:ascii="Times New Roman" w:hAnsi="Times New Roman" w:cs="Times New Roman"/>
          <w:b/>
          <w:sz w:val="24"/>
          <w:szCs w:val="24"/>
        </w:rPr>
        <w:t xml:space="preserve">Section 2: </w:t>
      </w:r>
      <w:r w:rsidR="004471BC">
        <w:rPr>
          <w:rFonts w:ascii="Times New Roman" w:hAnsi="Times New Roman" w:cs="Times New Roman"/>
          <w:b/>
          <w:sz w:val="24"/>
          <w:szCs w:val="24"/>
        </w:rPr>
        <w:t>Risk Assessment Summary (Hazards and control measures)</w:t>
      </w:r>
    </w:p>
    <w:p w14:paraId="6F82D885" w14:textId="77777777" w:rsidR="004F7740" w:rsidRPr="004F7740" w:rsidRDefault="00755F6B" w:rsidP="00B76E5E">
      <w:pPr>
        <w:contextualSpacing/>
        <w:rPr>
          <w:rFonts w:ascii="Times New Roman" w:hAnsi="Times New Roman" w:cs="Times New Roman"/>
          <w:b/>
          <w:szCs w:val="24"/>
        </w:rPr>
      </w:pPr>
      <w:r>
        <w:rPr>
          <w:rFonts w:ascii="Times New Roman" w:hAnsi="Times New Roman" w:cs="Times New Roman"/>
          <w:i/>
          <w:sz w:val="20"/>
          <w:szCs w:val="24"/>
        </w:rPr>
        <w:t xml:space="preserve">Information obtained </w:t>
      </w:r>
      <w:r w:rsidR="004F7740" w:rsidRPr="004F7740">
        <w:rPr>
          <w:rFonts w:ascii="Times New Roman" w:hAnsi="Times New Roman" w:cs="Times New Roman"/>
          <w:i/>
          <w:sz w:val="20"/>
          <w:szCs w:val="24"/>
        </w:rPr>
        <w:t xml:space="preserve">from </w:t>
      </w:r>
      <w:r w:rsidR="004F7740">
        <w:rPr>
          <w:rFonts w:ascii="Times New Roman" w:hAnsi="Times New Roman" w:cs="Times New Roman"/>
          <w:i/>
          <w:sz w:val="20"/>
          <w:szCs w:val="24"/>
        </w:rPr>
        <w:t xml:space="preserve">performing </w:t>
      </w:r>
      <w:r w:rsidR="004F7740" w:rsidRPr="004F7740">
        <w:rPr>
          <w:rFonts w:ascii="Times New Roman" w:hAnsi="Times New Roman" w:cs="Times New Roman"/>
          <w:i/>
          <w:sz w:val="20"/>
          <w:szCs w:val="24"/>
        </w:rPr>
        <w:t xml:space="preserve">a </w:t>
      </w:r>
      <w:r w:rsidR="004F7740" w:rsidRPr="00755F6B">
        <w:rPr>
          <w:rFonts w:ascii="Times New Roman" w:hAnsi="Times New Roman" w:cs="Times New Roman"/>
          <w:i/>
          <w:sz w:val="20"/>
          <w:szCs w:val="24"/>
        </w:rPr>
        <w:t xml:space="preserve">risk assessment </w:t>
      </w:r>
      <w:r w:rsidR="004F7740" w:rsidRPr="004F7740">
        <w:rPr>
          <w:rFonts w:ascii="Times New Roman" w:hAnsi="Times New Roman" w:cs="Times New Roman"/>
          <w:i/>
          <w:sz w:val="20"/>
          <w:szCs w:val="24"/>
        </w:rPr>
        <w:t>should be entered into this section.</w:t>
      </w:r>
    </w:p>
    <w:p w14:paraId="09B94BD9" w14:textId="77777777" w:rsidR="004F7740" w:rsidRDefault="004F7740" w:rsidP="00B76E5E">
      <w:pPr>
        <w:contextualSpacing/>
        <w:rPr>
          <w:rFonts w:ascii="Times New Roman" w:hAnsi="Times New Roman" w:cs="Times New Roman"/>
          <w:sz w:val="20"/>
          <w:szCs w:val="20"/>
          <w:u w:val="single"/>
        </w:rPr>
      </w:pPr>
    </w:p>
    <w:p w14:paraId="249F7C1B" w14:textId="77777777" w:rsidR="00FE6224" w:rsidRPr="00421527" w:rsidRDefault="00CC55AD" w:rsidP="00B76E5E">
      <w:pPr>
        <w:contextualSpacing/>
        <w:rPr>
          <w:rFonts w:ascii="Times New Roman" w:hAnsi="Times New Roman" w:cs="Times New Roman"/>
          <w:b/>
          <w:sz w:val="24"/>
          <w:szCs w:val="24"/>
        </w:rPr>
      </w:pPr>
      <w:r>
        <w:rPr>
          <w:rFonts w:ascii="Times New Roman" w:hAnsi="Times New Roman" w:cs="Times New Roman"/>
          <w:sz w:val="20"/>
          <w:szCs w:val="20"/>
          <w:u w:val="single"/>
        </w:rPr>
        <w:t>Materials</w:t>
      </w:r>
      <w:r w:rsidR="00465F09">
        <w:rPr>
          <w:rFonts w:ascii="Times New Roman" w:hAnsi="Times New Roman" w:cs="Times New Roman"/>
          <w:sz w:val="20"/>
          <w:szCs w:val="20"/>
          <w:u w:val="single"/>
        </w:rPr>
        <w:t>:</w:t>
      </w:r>
    </w:p>
    <w:tbl>
      <w:tblPr>
        <w:tblStyle w:val="TableGrid"/>
        <w:tblW w:w="9288" w:type="dxa"/>
        <w:tblInd w:w="540" w:type="dxa"/>
        <w:tblLook w:val="04A0" w:firstRow="1" w:lastRow="0" w:firstColumn="1" w:lastColumn="0" w:noHBand="0" w:noVBand="1"/>
      </w:tblPr>
      <w:tblGrid>
        <w:gridCol w:w="3348"/>
        <w:gridCol w:w="5940"/>
      </w:tblGrid>
      <w:tr w:rsidR="003E4802" w14:paraId="7FB1551E" w14:textId="77777777" w:rsidTr="00FD5AFD">
        <w:tc>
          <w:tcPr>
            <w:tcW w:w="3348" w:type="dxa"/>
          </w:tcPr>
          <w:p w14:paraId="1568DB19" w14:textId="77777777" w:rsidR="003E4802" w:rsidRDefault="00CC55AD" w:rsidP="007944F5">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Material </w:t>
            </w:r>
            <w:r w:rsidR="003E4802">
              <w:rPr>
                <w:rFonts w:ascii="Times New Roman" w:hAnsi="Times New Roman" w:cs="Times New Roman"/>
                <w:b/>
                <w:sz w:val="20"/>
                <w:szCs w:val="20"/>
              </w:rPr>
              <w:t>(name, CAS #</w:t>
            </w:r>
            <w:r w:rsidR="004471BC">
              <w:rPr>
                <w:rFonts w:ascii="Times New Roman" w:hAnsi="Times New Roman" w:cs="Times New Roman"/>
                <w:b/>
                <w:sz w:val="20"/>
                <w:szCs w:val="20"/>
              </w:rPr>
              <w:t>, other ID</w:t>
            </w:r>
            <w:r w:rsidR="003E4802">
              <w:rPr>
                <w:rFonts w:ascii="Times New Roman" w:hAnsi="Times New Roman" w:cs="Times New Roman"/>
                <w:b/>
                <w:sz w:val="20"/>
                <w:szCs w:val="20"/>
              </w:rPr>
              <w:t>)</w:t>
            </w:r>
          </w:p>
        </w:tc>
        <w:tc>
          <w:tcPr>
            <w:tcW w:w="5940" w:type="dxa"/>
          </w:tcPr>
          <w:p w14:paraId="72AA05E7" w14:textId="77777777" w:rsidR="003E4802" w:rsidRDefault="003E4802" w:rsidP="005C6F4B">
            <w:pPr>
              <w:contextualSpacing/>
              <w:jc w:val="center"/>
              <w:rPr>
                <w:rFonts w:ascii="Times New Roman" w:hAnsi="Times New Roman" w:cs="Times New Roman"/>
                <w:b/>
                <w:sz w:val="20"/>
                <w:szCs w:val="20"/>
              </w:rPr>
            </w:pPr>
            <w:r>
              <w:rPr>
                <w:rFonts w:ascii="Times New Roman" w:hAnsi="Times New Roman" w:cs="Times New Roman"/>
                <w:b/>
                <w:sz w:val="20"/>
                <w:szCs w:val="20"/>
              </w:rPr>
              <w:t>Hazards</w:t>
            </w:r>
          </w:p>
        </w:tc>
      </w:tr>
      <w:tr w:rsidR="003E4802" w14:paraId="0593C8B8" w14:textId="77777777" w:rsidTr="00FD5AFD">
        <w:tc>
          <w:tcPr>
            <w:tcW w:w="3348" w:type="dxa"/>
          </w:tcPr>
          <w:p w14:paraId="511B56CF" w14:textId="77777777" w:rsidR="003E4802" w:rsidRPr="00FF4DDA" w:rsidRDefault="00A27F58" w:rsidP="00B76E5E">
            <w:pPr>
              <w:contextualSpacing/>
              <w:rPr>
                <w:rFonts w:ascii="Times New Roman" w:hAnsi="Times New Roman" w:cs="Times New Roman"/>
                <w:sz w:val="20"/>
                <w:szCs w:val="20"/>
              </w:rPr>
            </w:pPr>
            <w:r>
              <w:rPr>
                <w:rFonts w:ascii="Times New Roman" w:hAnsi="Times New Roman" w:cs="Times New Roman"/>
                <w:sz w:val="20"/>
                <w:szCs w:val="20"/>
              </w:rPr>
              <w:t>Hydrogen</w:t>
            </w:r>
          </w:p>
        </w:tc>
        <w:tc>
          <w:tcPr>
            <w:tcW w:w="5940" w:type="dxa"/>
          </w:tcPr>
          <w:p w14:paraId="20DE273B" w14:textId="77777777" w:rsidR="003E4802" w:rsidRPr="00FF4DDA" w:rsidRDefault="00A27F58" w:rsidP="00B76E5E">
            <w:pPr>
              <w:contextualSpacing/>
              <w:rPr>
                <w:rFonts w:ascii="Times New Roman" w:hAnsi="Times New Roman" w:cs="Times New Roman"/>
                <w:sz w:val="20"/>
                <w:szCs w:val="20"/>
              </w:rPr>
            </w:pPr>
            <w:r>
              <w:rPr>
                <w:rFonts w:ascii="Times New Roman" w:hAnsi="Times New Roman" w:cs="Times New Roman"/>
                <w:sz w:val="20"/>
                <w:szCs w:val="20"/>
              </w:rPr>
              <w:t>Flammable, asphyxiant</w:t>
            </w:r>
          </w:p>
        </w:tc>
      </w:tr>
      <w:tr w:rsidR="00D459F4" w14:paraId="6F0B740B" w14:textId="77777777" w:rsidTr="00FD5AFD">
        <w:tc>
          <w:tcPr>
            <w:tcW w:w="3348" w:type="dxa"/>
          </w:tcPr>
          <w:p w14:paraId="1187FCDC" w14:textId="0DEDB1E0" w:rsidR="00D459F4" w:rsidRDefault="00D459F4" w:rsidP="00B76E5E">
            <w:pPr>
              <w:contextualSpacing/>
              <w:rPr>
                <w:rFonts w:ascii="Times New Roman" w:hAnsi="Times New Roman" w:cs="Times New Roman"/>
                <w:sz w:val="20"/>
                <w:szCs w:val="20"/>
              </w:rPr>
            </w:pPr>
            <w:r>
              <w:rPr>
                <w:rFonts w:ascii="Times New Roman" w:hAnsi="Times New Roman" w:cs="Times New Roman"/>
                <w:sz w:val="20"/>
                <w:szCs w:val="20"/>
              </w:rPr>
              <w:t>Nitrogen</w:t>
            </w:r>
          </w:p>
        </w:tc>
        <w:tc>
          <w:tcPr>
            <w:tcW w:w="5940" w:type="dxa"/>
          </w:tcPr>
          <w:p w14:paraId="28FC3860" w14:textId="54BA1A59" w:rsidR="00D459F4" w:rsidRPr="00FF4DDA" w:rsidRDefault="00D459F4" w:rsidP="00B76E5E">
            <w:pPr>
              <w:contextualSpacing/>
              <w:rPr>
                <w:rFonts w:ascii="Times New Roman" w:hAnsi="Times New Roman" w:cs="Times New Roman"/>
                <w:sz w:val="20"/>
                <w:szCs w:val="20"/>
              </w:rPr>
            </w:pPr>
            <w:proofErr w:type="spellStart"/>
            <w:r>
              <w:rPr>
                <w:rFonts w:ascii="Times New Roman" w:hAnsi="Times New Roman" w:cs="Times New Roman"/>
                <w:sz w:val="20"/>
                <w:szCs w:val="20"/>
              </w:rPr>
              <w:t>Asphixiant</w:t>
            </w:r>
            <w:proofErr w:type="spellEnd"/>
            <w:r>
              <w:rPr>
                <w:rFonts w:ascii="Times New Roman" w:hAnsi="Times New Roman" w:cs="Times New Roman"/>
                <w:sz w:val="20"/>
                <w:szCs w:val="20"/>
              </w:rPr>
              <w:t xml:space="preserve"> especially at high pressures</w:t>
            </w:r>
          </w:p>
        </w:tc>
      </w:tr>
      <w:tr w:rsidR="00D459F4" w14:paraId="16784283" w14:textId="77777777" w:rsidTr="00FD5AFD">
        <w:tc>
          <w:tcPr>
            <w:tcW w:w="3348" w:type="dxa"/>
          </w:tcPr>
          <w:p w14:paraId="256FBA8A" w14:textId="289CBCEF" w:rsidR="00D459F4" w:rsidRDefault="00D459F4" w:rsidP="00B76E5E">
            <w:pPr>
              <w:contextualSpacing/>
              <w:rPr>
                <w:rFonts w:ascii="Times New Roman" w:hAnsi="Times New Roman" w:cs="Times New Roman"/>
                <w:sz w:val="20"/>
                <w:szCs w:val="20"/>
              </w:rPr>
            </w:pPr>
            <w:r>
              <w:rPr>
                <w:rFonts w:ascii="Times New Roman" w:hAnsi="Times New Roman" w:cs="Times New Roman"/>
                <w:sz w:val="20"/>
                <w:szCs w:val="20"/>
              </w:rPr>
              <w:t>Helium</w:t>
            </w:r>
          </w:p>
        </w:tc>
        <w:tc>
          <w:tcPr>
            <w:tcW w:w="5940" w:type="dxa"/>
          </w:tcPr>
          <w:p w14:paraId="4A541361" w14:textId="0F7C2802" w:rsidR="00D459F4" w:rsidRPr="00FF4DDA" w:rsidRDefault="00D459F4" w:rsidP="00A27F58">
            <w:pPr>
              <w:contextualSpacing/>
              <w:rPr>
                <w:rFonts w:ascii="Times New Roman" w:hAnsi="Times New Roman" w:cs="Times New Roman"/>
                <w:sz w:val="20"/>
                <w:szCs w:val="20"/>
              </w:rPr>
            </w:pPr>
            <w:proofErr w:type="spellStart"/>
            <w:r>
              <w:rPr>
                <w:rFonts w:ascii="Times New Roman" w:hAnsi="Times New Roman" w:cs="Times New Roman"/>
                <w:sz w:val="20"/>
                <w:szCs w:val="20"/>
              </w:rPr>
              <w:t>Asphixiant</w:t>
            </w:r>
            <w:proofErr w:type="spellEnd"/>
            <w:r>
              <w:rPr>
                <w:rFonts w:ascii="Times New Roman" w:hAnsi="Times New Roman" w:cs="Times New Roman"/>
                <w:sz w:val="20"/>
                <w:szCs w:val="20"/>
              </w:rPr>
              <w:t xml:space="preserve"> especially at high pressures</w:t>
            </w:r>
          </w:p>
        </w:tc>
      </w:tr>
      <w:tr w:rsidR="00805C85" w14:paraId="1DC022F5" w14:textId="77777777" w:rsidTr="00FD5AFD">
        <w:tc>
          <w:tcPr>
            <w:tcW w:w="3348" w:type="dxa"/>
          </w:tcPr>
          <w:p w14:paraId="4E8291B4" w14:textId="6F09CFF2" w:rsidR="00805C85" w:rsidRDefault="00805C85" w:rsidP="00B76E5E">
            <w:pPr>
              <w:contextualSpacing/>
              <w:rPr>
                <w:rFonts w:ascii="Times New Roman" w:hAnsi="Times New Roman" w:cs="Times New Roman"/>
                <w:sz w:val="20"/>
                <w:szCs w:val="20"/>
              </w:rPr>
            </w:pPr>
            <w:r>
              <w:rPr>
                <w:rFonts w:ascii="Times New Roman" w:hAnsi="Times New Roman" w:cs="Times New Roman"/>
                <w:sz w:val="20"/>
                <w:szCs w:val="20"/>
              </w:rPr>
              <w:t>Ethanol</w:t>
            </w:r>
          </w:p>
        </w:tc>
        <w:tc>
          <w:tcPr>
            <w:tcW w:w="5940" w:type="dxa"/>
          </w:tcPr>
          <w:p w14:paraId="021C9656" w14:textId="76D3C75E" w:rsidR="00805C85" w:rsidRDefault="00805C85" w:rsidP="00A27F58">
            <w:pPr>
              <w:contextualSpacing/>
              <w:rPr>
                <w:rFonts w:ascii="Times New Roman" w:hAnsi="Times New Roman" w:cs="Times New Roman"/>
                <w:sz w:val="20"/>
                <w:szCs w:val="20"/>
              </w:rPr>
            </w:pPr>
            <w:r>
              <w:rPr>
                <w:rFonts w:ascii="Times New Roman" w:hAnsi="Times New Roman" w:cs="Times New Roman"/>
                <w:sz w:val="20"/>
                <w:szCs w:val="20"/>
              </w:rPr>
              <w:t>Flammable</w:t>
            </w:r>
            <w:r w:rsidR="003367EB">
              <w:rPr>
                <w:rFonts w:ascii="Times New Roman" w:hAnsi="Times New Roman" w:cs="Times New Roman"/>
                <w:sz w:val="20"/>
                <w:szCs w:val="20"/>
              </w:rPr>
              <w:t>, eye/skin irritation</w:t>
            </w:r>
          </w:p>
        </w:tc>
      </w:tr>
      <w:tr w:rsidR="00805C85" w14:paraId="3E3554B3" w14:textId="77777777" w:rsidTr="00FD5AFD">
        <w:tc>
          <w:tcPr>
            <w:tcW w:w="3348" w:type="dxa"/>
          </w:tcPr>
          <w:p w14:paraId="7A9CEAE7" w14:textId="1EFF2F12" w:rsidR="00805C85" w:rsidRDefault="00805C85" w:rsidP="00B76E5E">
            <w:pPr>
              <w:contextualSpacing/>
              <w:rPr>
                <w:rFonts w:ascii="Times New Roman" w:hAnsi="Times New Roman" w:cs="Times New Roman"/>
                <w:sz w:val="20"/>
                <w:szCs w:val="20"/>
              </w:rPr>
            </w:pPr>
            <w:r>
              <w:rPr>
                <w:rFonts w:ascii="Times New Roman" w:hAnsi="Times New Roman" w:cs="Times New Roman"/>
                <w:sz w:val="20"/>
                <w:szCs w:val="20"/>
              </w:rPr>
              <w:t>Acetaldehyde</w:t>
            </w:r>
          </w:p>
        </w:tc>
        <w:tc>
          <w:tcPr>
            <w:tcW w:w="5940" w:type="dxa"/>
          </w:tcPr>
          <w:p w14:paraId="70EC8EF6" w14:textId="0759EE4E" w:rsidR="00805C85" w:rsidRDefault="00805C85" w:rsidP="00A27F58">
            <w:pPr>
              <w:contextualSpacing/>
              <w:rPr>
                <w:rFonts w:ascii="Times New Roman" w:hAnsi="Times New Roman" w:cs="Times New Roman"/>
                <w:sz w:val="20"/>
                <w:szCs w:val="20"/>
              </w:rPr>
            </w:pPr>
            <w:r>
              <w:rPr>
                <w:rFonts w:ascii="Times New Roman" w:hAnsi="Times New Roman" w:cs="Times New Roman"/>
                <w:sz w:val="20"/>
                <w:szCs w:val="20"/>
              </w:rPr>
              <w:t>Flammable</w:t>
            </w:r>
            <w:r w:rsidR="00D6187B">
              <w:rPr>
                <w:rFonts w:ascii="Times New Roman" w:hAnsi="Times New Roman" w:cs="Times New Roman"/>
                <w:sz w:val="20"/>
                <w:szCs w:val="20"/>
              </w:rPr>
              <w:t>, eye damage/irritation, respiratory tract irritation</w:t>
            </w:r>
          </w:p>
        </w:tc>
      </w:tr>
    </w:tbl>
    <w:p w14:paraId="41E0E02E" w14:textId="24DB622B" w:rsidR="005C6F4B" w:rsidRDefault="005C6F4B" w:rsidP="00B76E5E">
      <w:pPr>
        <w:contextualSpacing/>
        <w:rPr>
          <w:rFonts w:ascii="Times New Roman" w:hAnsi="Times New Roman" w:cs="Times New Roman"/>
          <w:b/>
          <w:sz w:val="20"/>
          <w:szCs w:val="20"/>
        </w:rPr>
      </w:pPr>
    </w:p>
    <w:p w14:paraId="6B051422" w14:textId="77777777" w:rsidR="00B5024A" w:rsidRPr="00AB7ACF" w:rsidRDefault="00E122C9" w:rsidP="00B5024A">
      <w:pPr>
        <w:contextualSpacing/>
        <w:rPr>
          <w:rFonts w:ascii="Times New Roman" w:hAnsi="Times New Roman" w:cs="Times New Roman"/>
          <w:sz w:val="20"/>
          <w:szCs w:val="20"/>
        </w:rPr>
      </w:pPr>
      <w:r>
        <w:rPr>
          <w:rFonts w:ascii="Times New Roman" w:hAnsi="Times New Roman" w:cs="Times New Roman"/>
          <w:sz w:val="20"/>
          <w:szCs w:val="20"/>
          <w:u w:val="single"/>
        </w:rPr>
        <w:t xml:space="preserve">Relevant </w:t>
      </w:r>
      <w:r w:rsidR="004605D0" w:rsidRPr="00AB7ACF">
        <w:rPr>
          <w:rFonts w:ascii="Times New Roman" w:hAnsi="Times New Roman" w:cs="Times New Roman"/>
          <w:sz w:val="20"/>
          <w:szCs w:val="20"/>
          <w:u w:val="single"/>
        </w:rPr>
        <w:t>References for Material Hazards</w:t>
      </w:r>
      <w:r w:rsidR="00465F09" w:rsidRPr="00AB7ACF">
        <w:rPr>
          <w:rFonts w:ascii="Times New Roman" w:hAnsi="Times New Roman" w:cs="Times New Roman"/>
          <w:sz w:val="20"/>
          <w:szCs w:val="20"/>
          <w:u w:val="single"/>
        </w:rPr>
        <w:t>:</w:t>
      </w:r>
    </w:p>
    <w:tbl>
      <w:tblPr>
        <w:tblStyle w:val="TableGrid"/>
        <w:tblW w:w="0" w:type="auto"/>
        <w:tblInd w:w="738" w:type="dxa"/>
        <w:tblLook w:val="04A0" w:firstRow="1" w:lastRow="0" w:firstColumn="1" w:lastColumn="0" w:noHBand="0" w:noVBand="1"/>
      </w:tblPr>
      <w:tblGrid>
        <w:gridCol w:w="8838"/>
      </w:tblGrid>
      <w:tr w:rsidR="00B5024A" w:rsidRPr="00AB7ACF" w14:paraId="10EB0EB0" w14:textId="77777777" w:rsidTr="00B5024A">
        <w:trPr>
          <w:trHeight w:val="368"/>
        </w:trPr>
        <w:tc>
          <w:tcPr>
            <w:tcW w:w="8838" w:type="dxa"/>
          </w:tcPr>
          <w:p w14:paraId="3CE24ADF" w14:textId="1D998CA6" w:rsidR="00A27F58" w:rsidRPr="00AB7ACF" w:rsidRDefault="00A27F58" w:rsidP="00D65E37">
            <w:pPr>
              <w:contextualSpacing/>
              <w:rPr>
                <w:rFonts w:ascii="Times New Roman" w:hAnsi="Times New Roman" w:cs="Times New Roman"/>
                <w:sz w:val="20"/>
                <w:szCs w:val="20"/>
              </w:rPr>
            </w:pPr>
            <w:r w:rsidRPr="00AB7ACF">
              <w:rPr>
                <w:rFonts w:ascii="Times New Roman" w:hAnsi="Times New Roman" w:cs="Times New Roman"/>
                <w:sz w:val="20"/>
                <w:szCs w:val="20"/>
              </w:rPr>
              <w:t>Hydrogen—Airgas,</w:t>
            </w:r>
          </w:p>
          <w:p w14:paraId="505F23DA" w14:textId="77777777" w:rsidR="00A27F58" w:rsidRPr="00AB7ACF" w:rsidRDefault="00D55B7E" w:rsidP="00D65E37">
            <w:pPr>
              <w:contextualSpacing/>
              <w:rPr>
                <w:rFonts w:ascii="Times New Roman" w:hAnsi="Times New Roman" w:cs="Times New Roman"/>
                <w:sz w:val="20"/>
                <w:szCs w:val="20"/>
              </w:rPr>
            </w:pPr>
            <w:hyperlink r:id="rId8" w:history="1">
              <w:r w:rsidR="00A27F58" w:rsidRPr="00AB7ACF">
                <w:rPr>
                  <w:rStyle w:val="Hyperlink"/>
                  <w:rFonts w:ascii="Times New Roman" w:hAnsi="Times New Roman" w:cs="Times New Roman"/>
                  <w:sz w:val="20"/>
                  <w:szCs w:val="20"/>
                </w:rPr>
                <w:t>http://airgas.com/msds/001026.pdf</w:t>
              </w:r>
            </w:hyperlink>
          </w:p>
          <w:p w14:paraId="03FF3D90" w14:textId="77777777" w:rsidR="00A27F58" w:rsidRPr="00AB7ACF" w:rsidRDefault="00A27F58" w:rsidP="00D65E37">
            <w:pPr>
              <w:contextualSpacing/>
              <w:rPr>
                <w:rFonts w:ascii="Times New Roman" w:hAnsi="Times New Roman" w:cs="Times New Roman"/>
                <w:sz w:val="20"/>
                <w:szCs w:val="20"/>
              </w:rPr>
            </w:pPr>
          </w:p>
          <w:p w14:paraId="71E975BB" w14:textId="77777777" w:rsidR="00AB7ACF" w:rsidRPr="00AB7ACF" w:rsidRDefault="00AB7ACF" w:rsidP="00AB7ACF">
            <w:pPr>
              <w:contextualSpacing/>
              <w:rPr>
                <w:rFonts w:ascii="Times New Roman" w:hAnsi="Times New Roman" w:cs="Times New Roman"/>
                <w:sz w:val="20"/>
                <w:szCs w:val="20"/>
              </w:rPr>
            </w:pPr>
            <w:r w:rsidRPr="00AB7ACF">
              <w:rPr>
                <w:rFonts w:ascii="Times New Roman" w:hAnsi="Times New Roman" w:cs="Times New Roman"/>
                <w:sz w:val="20"/>
                <w:szCs w:val="20"/>
              </w:rPr>
              <w:t>Helium</w:t>
            </w:r>
          </w:p>
          <w:p w14:paraId="24567E85" w14:textId="77777777" w:rsidR="00AB7ACF" w:rsidRPr="00AB7ACF" w:rsidRDefault="00D55B7E" w:rsidP="00AB7ACF">
            <w:pPr>
              <w:contextualSpacing/>
              <w:rPr>
                <w:rFonts w:ascii="Times New Roman" w:hAnsi="Times New Roman" w:cs="Times New Roman"/>
                <w:sz w:val="20"/>
                <w:szCs w:val="20"/>
              </w:rPr>
            </w:pPr>
            <w:hyperlink r:id="rId9" w:history="1">
              <w:r w:rsidR="00AB7ACF" w:rsidRPr="00AB7ACF">
                <w:rPr>
                  <w:rStyle w:val="Hyperlink"/>
                  <w:rFonts w:ascii="Times New Roman" w:hAnsi="Times New Roman" w:cs="Times New Roman"/>
                  <w:sz w:val="20"/>
                  <w:szCs w:val="20"/>
                </w:rPr>
                <w:t>https://www.airgas.com/msds/001025.pdf</w:t>
              </w:r>
            </w:hyperlink>
          </w:p>
          <w:p w14:paraId="25408A43" w14:textId="77777777" w:rsidR="00AB7ACF" w:rsidRPr="00AB7ACF" w:rsidRDefault="00AB7ACF" w:rsidP="00D65E37">
            <w:pPr>
              <w:contextualSpacing/>
              <w:rPr>
                <w:rFonts w:ascii="Times New Roman" w:hAnsi="Times New Roman" w:cs="Times New Roman"/>
                <w:sz w:val="20"/>
                <w:szCs w:val="20"/>
              </w:rPr>
            </w:pPr>
          </w:p>
          <w:p w14:paraId="3804ECEE" w14:textId="77777777" w:rsidR="00AB7ACF" w:rsidRPr="00AB7ACF" w:rsidRDefault="00AB7ACF" w:rsidP="00D65E37">
            <w:pPr>
              <w:contextualSpacing/>
              <w:rPr>
                <w:rFonts w:ascii="Times New Roman" w:hAnsi="Times New Roman" w:cs="Times New Roman"/>
                <w:sz w:val="20"/>
                <w:szCs w:val="20"/>
              </w:rPr>
            </w:pPr>
            <w:r w:rsidRPr="00AB7ACF">
              <w:rPr>
                <w:rFonts w:ascii="Times New Roman" w:hAnsi="Times New Roman" w:cs="Times New Roman"/>
                <w:sz w:val="20"/>
                <w:szCs w:val="20"/>
              </w:rPr>
              <w:t>Nitrogen</w:t>
            </w:r>
          </w:p>
          <w:p w14:paraId="30022FF8" w14:textId="77777777" w:rsidR="00AB7ACF" w:rsidRPr="00AB7ACF" w:rsidRDefault="00D55B7E" w:rsidP="00D65E37">
            <w:pPr>
              <w:contextualSpacing/>
              <w:rPr>
                <w:rFonts w:ascii="Times New Roman" w:hAnsi="Times New Roman" w:cs="Times New Roman"/>
                <w:sz w:val="20"/>
                <w:szCs w:val="20"/>
              </w:rPr>
            </w:pPr>
            <w:hyperlink r:id="rId10" w:history="1">
              <w:r w:rsidR="00AB7ACF" w:rsidRPr="00AB7ACF">
                <w:rPr>
                  <w:rStyle w:val="Hyperlink"/>
                  <w:rFonts w:ascii="Times New Roman" w:hAnsi="Times New Roman" w:cs="Times New Roman"/>
                  <w:sz w:val="20"/>
                  <w:szCs w:val="20"/>
                </w:rPr>
                <w:t>https://www.airgas.com/msds/001040.pdf</w:t>
              </w:r>
            </w:hyperlink>
          </w:p>
          <w:p w14:paraId="54EF58E6" w14:textId="77777777" w:rsidR="00AB7ACF" w:rsidRPr="00AB7ACF" w:rsidRDefault="00AB7ACF" w:rsidP="00D65E37">
            <w:pPr>
              <w:contextualSpacing/>
              <w:rPr>
                <w:rFonts w:ascii="Times New Roman" w:hAnsi="Times New Roman" w:cs="Times New Roman"/>
              </w:rPr>
            </w:pPr>
          </w:p>
          <w:p w14:paraId="084DE3CE" w14:textId="77777777" w:rsidR="00B5024A" w:rsidRDefault="00805C85" w:rsidP="00D65E37">
            <w:pPr>
              <w:contextualSpacing/>
              <w:rPr>
                <w:rFonts w:ascii="Times New Roman" w:hAnsi="Times New Roman" w:cs="Times New Roman"/>
              </w:rPr>
            </w:pPr>
            <w:r>
              <w:rPr>
                <w:rFonts w:ascii="Times New Roman" w:hAnsi="Times New Roman" w:cs="Times New Roman"/>
              </w:rPr>
              <w:t>Ethanol</w:t>
            </w:r>
          </w:p>
          <w:p w14:paraId="69A1BC7B" w14:textId="0DC1C0EB" w:rsidR="00805C85" w:rsidRDefault="00D55B7E" w:rsidP="00D65E37">
            <w:pPr>
              <w:contextualSpacing/>
              <w:rPr>
                <w:rFonts w:ascii="Times New Roman" w:hAnsi="Times New Roman" w:cs="Times New Roman"/>
              </w:rPr>
            </w:pPr>
            <w:hyperlink r:id="rId11" w:history="1">
              <w:r w:rsidR="00D6187B" w:rsidRPr="00C73BE9">
                <w:rPr>
                  <w:rStyle w:val="Hyperlink"/>
                  <w:rFonts w:ascii="Times New Roman" w:hAnsi="Times New Roman" w:cs="Times New Roman"/>
                </w:rPr>
                <w:t>https://www.airgas.com/msds/001114.pdf</w:t>
              </w:r>
            </w:hyperlink>
          </w:p>
          <w:p w14:paraId="5D12AD51" w14:textId="77777777" w:rsidR="00D6187B" w:rsidRDefault="00D6187B" w:rsidP="00D65E37">
            <w:pPr>
              <w:contextualSpacing/>
              <w:rPr>
                <w:rFonts w:ascii="Times New Roman" w:hAnsi="Times New Roman" w:cs="Times New Roman"/>
              </w:rPr>
            </w:pPr>
          </w:p>
          <w:p w14:paraId="308FF43D" w14:textId="77777777" w:rsidR="00D6187B" w:rsidRDefault="00D6187B" w:rsidP="00D65E37">
            <w:pPr>
              <w:contextualSpacing/>
              <w:rPr>
                <w:rFonts w:ascii="Times New Roman" w:hAnsi="Times New Roman" w:cs="Times New Roman"/>
              </w:rPr>
            </w:pPr>
            <w:r>
              <w:rPr>
                <w:rFonts w:ascii="Times New Roman" w:hAnsi="Times New Roman" w:cs="Times New Roman"/>
              </w:rPr>
              <w:t>Acetaldehyde:</w:t>
            </w:r>
          </w:p>
          <w:p w14:paraId="7D32621E" w14:textId="44045F96" w:rsidR="003367EB" w:rsidRPr="00AB7ACF" w:rsidRDefault="003367EB" w:rsidP="00D65E37">
            <w:pPr>
              <w:contextualSpacing/>
              <w:rPr>
                <w:rFonts w:ascii="Times New Roman" w:hAnsi="Times New Roman" w:cs="Times New Roman"/>
              </w:rPr>
            </w:pPr>
            <w:r w:rsidRPr="003367EB">
              <w:rPr>
                <w:rFonts w:ascii="Times New Roman" w:hAnsi="Times New Roman" w:cs="Times New Roman"/>
              </w:rPr>
              <w:t>https://www.fishersci.com/shop/msdsproxy?productName=AC175290050&amp;productDes</w:t>
            </w:r>
          </w:p>
        </w:tc>
      </w:tr>
    </w:tbl>
    <w:p w14:paraId="249F3E18" w14:textId="77777777" w:rsidR="003E4802" w:rsidRDefault="003E4802" w:rsidP="00B76E5E">
      <w:pPr>
        <w:contextualSpacing/>
        <w:rPr>
          <w:rFonts w:ascii="Times New Roman" w:hAnsi="Times New Roman" w:cs="Times New Roman"/>
          <w:sz w:val="20"/>
          <w:szCs w:val="20"/>
          <w:u w:val="single"/>
        </w:rPr>
      </w:pPr>
    </w:p>
    <w:p w14:paraId="0C1DF57D" w14:textId="77777777" w:rsidR="003E4802" w:rsidRDefault="003E4802" w:rsidP="00B76E5E">
      <w:pPr>
        <w:contextualSpacing/>
        <w:rPr>
          <w:rFonts w:ascii="Times New Roman" w:hAnsi="Times New Roman" w:cs="Times New Roman"/>
          <w:sz w:val="20"/>
          <w:szCs w:val="20"/>
          <w:u w:val="single"/>
        </w:rPr>
      </w:pPr>
      <w:r>
        <w:rPr>
          <w:rFonts w:ascii="Times New Roman" w:hAnsi="Times New Roman" w:cs="Times New Roman"/>
          <w:sz w:val="20"/>
          <w:szCs w:val="20"/>
          <w:u w:val="single"/>
        </w:rPr>
        <w:t>Equipment</w:t>
      </w:r>
      <w:r w:rsidR="004605D0">
        <w:rPr>
          <w:rFonts w:ascii="Times New Roman" w:hAnsi="Times New Roman" w:cs="Times New Roman"/>
          <w:sz w:val="20"/>
          <w:szCs w:val="20"/>
          <w:u w:val="single"/>
        </w:rPr>
        <w:t xml:space="preserve"> Hazards</w:t>
      </w:r>
      <w:r>
        <w:rPr>
          <w:rFonts w:ascii="Times New Roman" w:hAnsi="Times New Roman" w:cs="Times New Roman"/>
          <w:sz w:val="20"/>
          <w:szCs w:val="20"/>
          <w:u w:val="single"/>
        </w:rPr>
        <w:t xml:space="preserve">:  </w:t>
      </w:r>
    </w:p>
    <w:p w14:paraId="745F7CEC" w14:textId="77777777" w:rsidR="00DC493D" w:rsidRPr="00A6536F" w:rsidRDefault="00DC493D" w:rsidP="00C113F3">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0"/>
          <w:szCs w:val="20"/>
        </w:rPr>
      </w:pPr>
      <w:r w:rsidRPr="00A6536F">
        <w:rPr>
          <w:rFonts w:ascii="Times New Roman" w:hAnsi="Times New Roman" w:cs="Times New Roman"/>
          <w:sz w:val="20"/>
          <w:szCs w:val="20"/>
        </w:rPr>
        <w:lastRenderedPageBreak/>
        <w:t>Agilent HP 6890 Gas Chromatograph—Hot surfaces, pressurized gases, electric shock</w:t>
      </w:r>
    </w:p>
    <w:p w14:paraId="0E4852A3" w14:textId="77777777" w:rsidR="00DC493D" w:rsidRPr="00A6536F" w:rsidRDefault="00DC493D" w:rsidP="00C113F3">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0"/>
          <w:szCs w:val="20"/>
        </w:rPr>
      </w:pPr>
      <w:r w:rsidRPr="00A6536F">
        <w:rPr>
          <w:rFonts w:ascii="Times New Roman" w:hAnsi="Times New Roman" w:cs="Times New Roman"/>
          <w:sz w:val="20"/>
          <w:szCs w:val="20"/>
        </w:rPr>
        <w:t>AVS Furnace—Heating elements, electric shock</w:t>
      </w:r>
    </w:p>
    <w:p w14:paraId="0796F615" w14:textId="77777777" w:rsidR="00DC493D" w:rsidRPr="00A6536F" w:rsidRDefault="00DC493D" w:rsidP="00C113F3">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0"/>
          <w:szCs w:val="20"/>
        </w:rPr>
      </w:pPr>
      <w:r w:rsidRPr="00A6536F">
        <w:rPr>
          <w:rFonts w:ascii="Times New Roman" w:hAnsi="Times New Roman" w:cs="Times New Roman"/>
          <w:sz w:val="20"/>
          <w:szCs w:val="20"/>
        </w:rPr>
        <w:t>Gas lines—High pressure system, hot surfaces</w:t>
      </w:r>
    </w:p>
    <w:p w14:paraId="456B4651" w14:textId="77777777" w:rsidR="00DC493D" w:rsidRDefault="00DC493D" w:rsidP="00C113F3">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0"/>
          <w:szCs w:val="20"/>
        </w:rPr>
      </w:pPr>
      <w:r w:rsidRPr="00A6536F">
        <w:rPr>
          <w:rFonts w:ascii="Times New Roman" w:hAnsi="Times New Roman" w:cs="Times New Roman"/>
          <w:sz w:val="20"/>
          <w:szCs w:val="20"/>
        </w:rPr>
        <w:t xml:space="preserve">Teledyne </w:t>
      </w:r>
      <w:proofErr w:type="spellStart"/>
      <w:r w:rsidRPr="00A6536F">
        <w:rPr>
          <w:rFonts w:ascii="Times New Roman" w:hAnsi="Times New Roman" w:cs="Times New Roman"/>
          <w:sz w:val="20"/>
          <w:szCs w:val="20"/>
        </w:rPr>
        <w:t>Isco</w:t>
      </w:r>
      <w:proofErr w:type="spellEnd"/>
      <w:r w:rsidRPr="00A6536F">
        <w:rPr>
          <w:rFonts w:ascii="Times New Roman" w:hAnsi="Times New Roman" w:cs="Times New Roman"/>
          <w:sz w:val="20"/>
          <w:szCs w:val="20"/>
        </w:rPr>
        <w:t xml:space="preserve"> Syringe pump—high pressure system filled with volatile, flammable liquids</w:t>
      </w:r>
      <w:r w:rsidR="00C6452E">
        <w:rPr>
          <w:rFonts w:ascii="Times New Roman" w:hAnsi="Times New Roman" w:cs="Times New Roman"/>
          <w:sz w:val="20"/>
          <w:szCs w:val="20"/>
        </w:rPr>
        <w:t>, electric shock</w:t>
      </w:r>
    </w:p>
    <w:p w14:paraId="3F755E3A" w14:textId="77777777" w:rsidR="00C6452E" w:rsidRPr="00A6536F" w:rsidRDefault="00C6452E" w:rsidP="00C113F3">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0"/>
          <w:szCs w:val="20"/>
        </w:rPr>
      </w:pPr>
      <w:r>
        <w:rPr>
          <w:rFonts w:ascii="Times New Roman" w:hAnsi="Times New Roman" w:cs="Times New Roman"/>
          <w:sz w:val="20"/>
          <w:szCs w:val="20"/>
        </w:rPr>
        <w:t>Legato Syringe pump—electric shock</w:t>
      </w:r>
    </w:p>
    <w:p w14:paraId="14ACB7E1" w14:textId="77777777" w:rsidR="00DC493D" w:rsidRDefault="00DC493D" w:rsidP="00C113F3">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0"/>
          <w:szCs w:val="20"/>
        </w:rPr>
      </w:pPr>
      <w:proofErr w:type="spellStart"/>
      <w:r w:rsidRPr="00A6536F">
        <w:rPr>
          <w:rFonts w:ascii="Times New Roman" w:hAnsi="Times New Roman" w:cs="Times New Roman"/>
          <w:sz w:val="20"/>
          <w:szCs w:val="20"/>
        </w:rPr>
        <w:t>Variacs</w:t>
      </w:r>
      <w:proofErr w:type="spellEnd"/>
      <w:r w:rsidRPr="00A6536F">
        <w:rPr>
          <w:rFonts w:ascii="Times New Roman" w:hAnsi="Times New Roman" w:cs="Times New Roman"/>
          <w:sz w:val="20"/>
          <w:szCs w:val="20"/>
        </w:rPr>
        <w:t xml:space="preserve"> and heating tape—Ignition source, electric shock</w:t>
      </w:r>
    </w:p>
    <w:p w14:paraId="4117004A" w14:textId="77777777" w:rsidR="00AD6812" w:rsidRPr="00A6536F" w:rsidRDefault="00AD6812" w:rsidP="00C113F3">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0"/>
          <w:szCs w:val="20"/>
        </w:rPr>
      </w:pPr>
      <w:r>
        <w:rPr>
          <w:rFonts w:ascii="Times New Roman" w:hAnsi="Times New Roman" w:cs="Times New Roman"/>
          <w:sz w:val="20"/>
          <w:szCs w:val="20"/>
        </w:rPr>
        <w:t>Glass Syringe needles—Sharps hazard</w:t>
      </w:r>
    </w:p>
    <w:p w14:paraId="2A72F0A6" w14:textId="77777777" w:rsidR="00421527" w:rsidRDefault="00E86D4D" w:rsidP="003E4802">
      <w:pPr>
        <w:contextualSpacing/>
        <w:rPr>
          <w:rFonts w:ascii="Times New Roman" w:hAnsi="Times New Roman" w:cs="Times New Roman"/>
          <w:sz w:val="20"/>
          <w:szCs w:val="24"/>
          <w:u w:val="single"/>
        </w:rPr>
      </w:pPr>
      <w:r>
        <w:rPr>
          <w:rFonts w:ascii="Times New Roman" w:hAnsi="Times New Roman" w:cs="Times New Roman"/>
          <w:sz w:val="20"/>
          <w:szCs w:val="24"/>
          <w:u w:val="single"/>
        </w:rPr>
        <w:t xml:space="preserve">Hazardous </w:t>
      </w:r>
      <w:r w:rsidR="00CC55AD" w:rsidRPr="00CC55AD">
        <w:rPr>
          <w:rFonts w:ascii="Times New Roman" w:hAnsi="Times New Roman" w:cs="Times New Roman"/>
          <w:sz w:val="20"/>
          <w:szCs w:val="24"/>
          <w:u w:val="single"/>
        </w:rPr>
        <w:t>Conditions:</w:t>
      </w:r>
    </w:p>
    <w:p w14:paraId="60E4695E" w14:textId="77777777" w:rsidR="00A6536F" w:rsidRPr="00A6536F" w:rsidRDefault="00A6536F" w:rsidP="00CC55AD">
      <w:pPr>
        <w:pBdr>
          <w:top w:val="single" w:sz="4" w:space="1" w:color="auto"/>
          <w:left w:val="single" w:sz="4" w:space="4" w:color="auto"/>
          <w:bottom w:val="single" w:sz="4" w:space="1" w:color="auto"/>
          <w:right w:val="single" w:sz="4" w:space="4" w:color="auto"/>
        </w:pBdr>
        <w:ind w:left="720"/>
        <w:contextualSpacing/>
        <w:jc w:val="both"/>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vertAlign w:val="subscript"/>
        </w:rPr>
        <w:t>2</w:t>
      </w:r>
      <w:r>
        <w:rPr>
          <w:rFonts w:ascii="Times New Roman" w:hAnsi="Times New Roman" w:cs="Times New Roman"/>
          <w:sz w:val="20"/>
          <w:szCs w:val="20"/>
        </w:rPr>
        <w:t xml:space="preserve"> dependence </w:t>
      </w:r>
      <w:r w:rsidR="00942907">
        <w:rPr>
          <w:rFonts w:ascii="Times New Roman" w:hAnsi="Times New Roman" w:cs="Times New Roman"/>
          <w:sz w:val="20"/>
          <w:szCs w:val="20"/>
        </w:rPr>
        <w:t>experiments typically</w:t>
      </w:r>
      <w:r>
        <w:rPr>
          <w:rFonts w:ascii="Times New Roman" w:hAnsi="Times New Roman" w:cs="Times New Roman"/>
          <w:sz w:val="20"/>
          <w:szCs w:val="20"/>
        </w:rPr>
        <w:t xml:space="preserve"> include the highest total system pressure.  Be aware during these conditions and inform others.</w:t>
      </w:r>
    </w:p>
    <w:p w14:paraId="35AB1A29" w14:textId="77777777" w:rsidR="00C113F3" w:rsidRDefault="00C113F3" w:rsidP="00C113F3">
      <w:pPr>
        <w:contextualSpacing/>
        <w:rPr>
          <w:rFonts w:ascii="Times New Roman" w:hAnsi="Times New Roman" w:cs="Times New Roman"/>
          <w:sz w:val="20"/>
          <w:szCs w:val="20"/>
          <w:u w:val="single"/>
        </w:rPr>
      </w:pPr>
    </w:p>
    <w:p w14:paraId="001756AA" w14:textId="77777777" w:rsidR="00C113F3" w:rsidRPr="003E4802" w:rsidRDefault="00C113F3" w:rsidP="00C113F3">
      <w:pPr>
        <w:contextualSpacing/>
        <w:rPr>
          <w:rFonts w:ascii="Times New Roman" w:hAnsi="Times New Roman" w:cs="Times New Roman"/>
          <w:sz w:val="20"/>
          <w:szCs w:val="20"/>
          <w:u w:val="single"/>
        </w:rPr>
      </w:pPr>
      <w:r>
        <w:rPr>
          <w:rFonts w:ascii="Times New Roman" w:hAnsi="Times New Roman" w:cs="Times New Roman"/>
          <w:sz w:val="20"/>
          <w:szCs w:val="20"/>
          <w:u w:val="single"/>
        </w:rPr>
        <w:t>Technique Hazards:</w:t>
      </w:r>
    </w:p>
    <w:p w14:paraId="1A645AFA" w14:textId="77777777" w:rsidR="00CC55AD" w:rsidRDefault="00CC55AD" w:rsidP="003E4802">
      <w:pPr>
        <w:contextualSpacing/>
        <w:rPr>
          <w:rFonts w:ascii="Times New Roman" w:hAnsi="Times New Roman" w:cs="Times New Roman"/>
          <w:b/>
          <w:sz w:val="24"/>
          <w:szCs w:val="24"/>
        </w:rPr>
      </w:pPr>
    </w:p>
    <w:p w14:paraId="1702EA89" w14:textId="77777777" w:rsidR="00CC55AD" w:rsidRPr="007944F5" w:rsidRDefault="00CC55AD" w:rsidP="003E4802">
      <w:pPr>
        <w:contextualSpacing/>
        <w:rPr>
          <w:rFonts w:ascii="Times New Roman" w:hAnsi="Times New Roman" w:cs="Times New Roman"/>
          <w:sz w:val="24"/>
          <w:szCs w:val="24"/>
          <w:u w:val="single"/>
        </w:rPr>
      </w:pPr>
    </w:p>
    <w:p w14:paraId="65EC565D" w14:textId="77777777" w:rsidR="003E4802" w:rsidRPr="007944F5" w:rsidRDefault="0024146D" w:rsidP="003E4802">
      <w:pPr>
        <w:contextualSpacing/>
        <w:rPr>
          <w:rFonts w:ascii="Times New Roman" w:hAnsi="Times New Roman" w:cs="Times New Roman"/>
          <w:sz w:val="20"/>
          <w:szCs w:val="20"/>
          <w:u w:val="single"/>
        </w:rPr>
      </w:pPr>
      <w:r w:rsidRPr="007944F5">
        <w:rPr>
          <w:rFonts w:ascii="Times New Roman" w:hAnsi="Times New Roman" w:cs="Times New Roman"/>
          <w:sz w:val="20"/>
          <w:szCs w:val="20"/>
          <w:u w:val="single"/>
        </w:rPr>
        <w:t>Personal Protective Equipment</w:t>
      </w:r>
    </w:p>
    <w:p w14:paraId="36BA1834" w14:textId="77777777" w:rsidR="00DC493D" w:rsidRPr="00A6536F" w:rsidRDefault="00DC493D"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A6536F">
        <w:rPr>
          <w:rFonts w:ascii="Times New Roman" w:hAnsi="Times New Roman" w:cs="Times New Roman"/>
          <w:sz w:val="20"/>
          <w:szCs w:val="20"/>
        </w:rPr>
        <w:t xml:space="preserve">Safety glasses much be worn when operating equipment for explosion and splash </w:t>
      </w:r>
      <w:r w:rsidR="007371DF" w:rsidRPr="00A6536F">
        <w:rPr>
          <w:rFonts w:ascii="Times New Roman" w:hAnsi="Times New Roman" w:cs="Times New Roman"/>
          <w:sz w:val="20"/>
          <w:szCs w:val="20"/>
        </w:rPr>
        <w:t>hazards</w:t>
      </w:r>
      <w:r w:rsidRPr="00A6536F">
        <w:rPr>
          <w:rFonts w:ascii="Times New Roman" w:hAnsi="Times New Roman" w:cs="Times New Roman"/>
          <w:sz w:val="20"/>
          <w:szCs w:val="20"/>
        </w:rPr>
        <w:t>.</w:t>
      </w:r>
    </w:p>
    <w:p w14:paraId="64C7181D" w14:textId="77777777" w:rsidR="007371DF" w:rsidRPr="00A6536F" w:rsidRDefault="007371DF"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14:paraId="44F4F6AA" w14:textId="77777777" w:rsidR="007371DF" w:rsidRPr="00A6536F" w:rsidRDefault="007371DF"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A6536F">
        <w:rPr>
          <w:rFonts w:ascii="Times New Roman" w:hAnsi="Times New Roman" w:cs="Times New Roman"/>
          <w:sz w:val="20"/>
          <w:szCs w:val="20"/>
        </w:rPr>
        <w:t>Thermal gloves should be worn when removing reactor and adjusting heating tape.</w:t>
      </w:r>
    </w:p>
    <w:p w14:paraId="04A7A157" w14:textId="77777777" w:rsidR="007944F5" w:rsidRDefault="007944F5" w:rsidP="003E4802">
      <w:pPr>
        <w:contextualSpacing/>
        <w:rPr>
          <w:rFonts w:ascii="Times New Roman" w:hAnsi="Times New Roman" w:cs="Times New Roman"/>
          <w:b/>
          <w:sz w:val="20"/>
          <w:szCs w:val="20"/>
        </w:rPr>
      </w:pPr>
    </w:p>
    <w:p w14:paraId="2DE54852" w14:textId="77777777" w:rsidR="000A398E" w:rsidRPr="007944F5" w:rsidRDefault="000A398E" w:rsidP="003E4802">
      <w:pPr>
        <w:contextualSpacing/>
        <w:rPr>
          <w:rFonts w:ascii="Times New Roman" w:hAnsi="Times New Roman" w:cs="Times New Roman"/>
          <w:sz w:val="20"/>
          <w:szCs w:val="20"/>
          <w:u w:val="single"/>
        </w:rPr>
      </w:pPr>
      <w:r w:rsidRPr="007944F5">
        <w:rPr>
          <w:rFonts w:ascii="Times New Roman" w:hAnsi="Times New Roman" w:cs="Times New Roman"/>
          <w:sz w:val="20"/>
          <w:szCs w:val="20"/>
          <w:u w:val="single"/>
        </w:rPr>
        <w:t>Engineering Controls</w:t>
      </w:r>
    </w:p>
    <w:p w14:paraId="501430BA" w14:textId="77777777" w:rsidR="007371DF" w:rsidRPr="00A6536F" w:rsidRDefault="007371DF"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A6536F">
        <w:rPr>
          <w:rFonts w:ascii="Times New Roman" w:hAnsi="Times New Roman" w:cs="Times New Roman"/>
          <w:sz w:val="20"/>
          <w:szCs w:val="20"/>
        </w:rPr>
        <w:t>Fume hood sashes should remain closed whenever possible, especially when flowing toxic gases.</w:t>
      </w:r>
    </w:p>
    <w:p w14:paraId="319E3F97" w14:textId="77777777" w:rsidR="007371DF" w:rsidRPr="00A6536F" w:rsidRDefault="007371DF"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14:paraId="1EFA4C8A" w14:textId="77777777" w:rsidR="007371DF" w:rsidRPr="00A6536F" w:rsidRDefault="007371DF"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A6536F">
        <w:rPr>
          <w:rFonts w:ascii="Times New Roman" w:hAnsi="Times New Roman" w:cs="Times New Roman"/>
          <w:sz w:val="20"/>
          <w:szCs w:val="20"/>
        </w:rPr>
        <w:t xml:space="preserve">Exit gases from </w:t>
      </w:r>
      <w:r w:rsidR="00AD6812">
        <w:rPr>
          <w:rFonts w:ascii="Times New Roman" w:hAnsi="Times New Roman" w:cs="Times New Roman"/>
          <w:sz w:val="20"/>
          <w:szCs w:val="20"/>
        </w:rPr>
        <w:t>system</w:t>
      </w:r>
      <w:r w:rsidRPr="00A6536F">
        <w:rPr>
          <w:rFonts w:ascii="Times New Roman" w:hAnsi="Times New Roman" w:cs="Times New Roman"/>
          <w:sz w:val="20"/>
          <w:szCs w:val="20"/>
        </w:rPr>
        <w:t xml:space="preserve"> are piped up into the</w:t>
      </w:r>
      <w:r w:rsidR="00942907">
        <w:rPr>
          <w:rFonts w:ascii="Times New Roman" w:hAnsi="Times New Roman" w:cs="Times New Roman"/>
          <w:sz w:val="20"/>
          <w:szCs w:val="20"/>
        </w:rPr>
        <w:t xml:space="preserve"> fume hood</w:t>
      </w:r>
      <w:r w:rsidRPr="00A6536F">
        <w:rPr>
          <w:rFonts w:ascii="Times New Roman" w:hAnsi="Times New Roman" w:cs="Times New Roman"/>
          <w:sz w:val="20"/>
          <w:szCs w:val="20"/>
        </w:rPr>
        <w:t xml:space="preserve"> ventilation to reduce probability of inhalation.</w:t>
      </w:r>
    </w:p>
    <w:p w14:paraId="28B661A5" w14:textId="77777777" w:rsidR="00A17DF7" w:rsidRPr="00A6536F" w:rsidRDefault="00A17DF7"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14:paraId="77CCC384" w14:textId="6B1ACE16" w:rsidR="00A17DF7" w:rsidRDefault="00A17DF7"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A6536F">
        <w:rPr>
          <w:rFonts w:ascii="Times New Roman" w:hAnsi="Times New Roman" w:cs="Times New Roman"/>
          <w:sz w:val="20"/>
          <w:szCs w:val="20"/>
        </w:rPr>
        <w:t xml:space="preserve">Pressure relief vales should be set on all gas lines.  Hydrogen and nitrogen </w:t>
      </w:r>
      <w:r w:rsidR="00EE2D93">
        <w:rPr>
          <w:rFonts w:ascii="Times New Roman" w:hAnsi="Times New Roman" w:cs="Times New Roman"/>
          <w:sz w:val="20"/>
          <w:szCs w:val="20"/>
        </w:rPr>
        <w:t xml:space="preserve">high pressure </w:t>
      </w:r>
      <w:r w:rsidRPr="00A6536F">
        <w:rPr>
          <w:rFonts w:ascii="Times New Roman" w:hAnsi="Times New Roman" w:cs="Times New Roman"/>
          <w:sz w:val="20"/>
          <w:szCs w:val="20"/>
        </w:rPr>
        <w:t xml:space="preserve">gas lines should be set for </w:t>
      </w:r>
      <w:r w:rsidR="00EE2D93">
        <w:rPr>
          <w:rFonts w:ascii="Times New Roman" w:hAnsi="Times New Roman" w:cs="Times New Roman"/>
          <w:sz w:val="20"/>
          <w:szCs w:val="20"/>
        </w:rPr>
        <w:t xml:space="preserve">900 </w:t>
      </w:r>
      <w:r w:rsidRPr="00A6536F">
        <w:rPr>
          <w:rFonts w:ascii="Times New Roman" w:hAnsi="Times New Roman" w:cs="Times New Roman"/>
          <w:sz w:val="20"/>
          <w:szCs w:val="20"/>
        </w:rPr>
        <w:t xml:space="preserve">psig.  GC gas lines should be set for </w:t>
      </w:r>
      <w:r w:rsidR="00AD6812">
        <w:rPr>
          <w:rFonts w:ascii="Times New Roman" w:hAnsi="Times New Roman" w:cs="Times New Roman"/>
          <w:sz w:val="20"/>
          <w:szCs w:val="20"/>
        </w:rPr>
        <w:t>100</w:t>
      </w:r>
      <w:r w:rsidRPr="00A6536F">
        <w:rPr>
          <w:rFonts w:ascii="Times New Roman" w:hAnsi="Times New Roman" w:cs="Times New Roman"/>
          <w:sz w:val="20"/>
          <w:szCs w:val="20"/>
        </w:rPr>
        <w:t xml:space="preserve"> psig. </w:t>
      </w:r>
      <w:r w:rsidR="00EE2D93">
        <w:rPr>
          <w:rFonts w:ascii="Times New Roman" w:hAnsi="Times New Roman" w:cs="Times New Roman"/>
          <w:sz w:val="20"/>
          <w:szCs w:val="20"/>
        </w:rPr>
        <w:t>He line near south door should be set for ~250 psig.</w:t>
      </w:r>
    </w:p>
    <w:p w14:paraId="05759139" w14:textId="77777777" w:rsidR="00AD6812" w:rsidRDefault="00AD6812"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14:paraId="0A50EB56" w14:textId="77777777" w:rsidR="00AD6812" w:rsidRPr="00A6536F" w:rsidRDefault="00AD6812"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roofErr w:type="spellStart"/>
      <w:r>
        <w:rPr>
          <w:rFonts w:ascii="Times New Roman" w:hAnsi="Times New Roman" w:cs="Times New Roman"/>
          <w:sz w:val="20"/>
          <w:szCs w:val="20"/>
        </w:rPr>
        <w:t>Variacs</w:t>
      </w:r>
      <w:proofErr w:type="spellEnd"/>
      <w:r>
        <w:rPr>
          <w:rFonts w:ascii="Times New Roman" w:hAnsi="Times New Roman" w:cs="Times New Roman"/>
          <w:sz w:val="20"/>
          <w:szCs w:val="20"/>
        </w:rPr>
        <w:t xml:space="preserve"> and furnace should be plugged into outlets with a ground fault circuit interrupter (GFCI).</w:t>
      </w:r>
    </w:p>
    <w:p w14:paraId="5D60FB7C" w14:textId="77777777" w:rsidR="00421527" w:rsidRPr="000A398E" w:rsidRDefault="00421527" w:rsidP="003E4802">
      <w:pPr>
        <w:contextualSpacing/>
        <w:rPr>
          <w:rFonts w:ascii="Times New Roman" w:hAnsi="Times New Roman" w:cs="Times New Roman"/>
          <w:i/>
          <w:sz w:val="20"/>
          <w:szCs w:val="20"/>
        </w:rPr>
      </w:pPr>
    </w:p>
    <w:p w14:paraId="6C9CBB8E" w14:textId="77777777" w:rsidR="0024146D" w:rsidRPr="00421527" w:rsidRDefault="00421527" w:rsidP="003E4802">
      <w:pPr>
        <w:contextualSpacing/>
        <w:rPr>
          <w:rFonts w:ascii="Times New Roman" w:hAnsi="Times New Roman" w:cs="Times New Roman"/>
          <w:b/>
          <w:sz w:val="24"/>
          <w:szCs w:val="24"/>
        </w:rPr>
      </w:pPr>
      <w:r w:rsidRPr="00421527">
        <w:rPr>
          <w:rFonts w:ascii="Times New Roman" w:hAnsi="Times New Roman" w:cs="Times New Roman"/>
          <w:b/>
          <w:sz w:val="24"/>
          <w:szCs w:val="24"/>
        </w:rPr>
        <w:t xml:space="preserve">Section </w:t>
      </w:r>
      <w:r w:rsidR="004471BC">
        <w:rPr>
          <w:rFonts w:ascii="Times New Roman" w:hAnsi="Times New Roman" w:cs="Times New Roman"/>
          <w:b/>
          <w:sz w:val="24"/>
          <w:szCs w:val="24"/>
        </w:rPr>
        <w:t>3</w:t>
      </w:r>
      <w:r w:rsidRPr="00421527">
        <w:rPr>
          <w:rFonts w:ascii="Times New Roman" w:hAnsi="Times New Roman" w:cs="Times New Roman"/>
          <w:b/>
          <w:sz w:val="24"/>
          <w:szCs w:val="24"/>
        </w:rPr>
        <w:t>: Procedure</w:t>
      </w:r>
      <w:r w:rsidR="00FD0D7F">
        <w:rPr>
          <w:rFonts w:ascii="Times New Roman" w:hAnsi="Times New Roman" w:cs="Times New Roman"/>
          <w:b/>
          <w:sz w:val="24"/>
          <w:szCs w:val="24"/>
        </w:rPr>
        <w:t>s</w:t>
      </w:r>
    </w:p>
    <w:p w14:paraId="53D42BEC" w14:textId="77777777" w:rsidR="00307FFD" w:rsidRPr="004827B2" w:rsidRDefault="00780922" w:rsidP="004827B2">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u w:val="single"/>
        </w:rPr>
      </w:pPr>
      <w:r w:rsidRPr="004827B2">
        <w:rPr>
          <w:rFonts w:ascii="Times New Roman" w:hAnsi="Times New Roman" w:cs="Times New Roman"/>
          <w:sz w:val="20"/>
          <w:szCs w:val="20"/>
          <w:u w:val="single"/>
        </w:rPr>
        <w:t>Startup</w:t>
      </w:r>
      <w:r w:rsidR="005E3671" w:rsidRPr="004827B2">
        <w:rPr>
          <w:rFonts w:ascii="Times New Roman" w:hAnsi="Times New Roman" w:cs="Times New Roman"/>
          <w:sz w:val="20"/>
          <w:szCs w:val="20"/>
          <w:u w:val="single"/>
        </w:rPr>
        <w:t xml:space="preserve"> Procedure</w:t>
      </w:r>
    </w:p>
    <w:p w14:paraId="0DA5E7F6" w14:textId="77777777" w:rsidR="00AD6812" w:rsidRDefault="00AD6812" w:rsidP="004827B2">
      <w:pPr>
        <w:pStyle w:val="ListParagraph"/>
        <w:numPr>
          <w:ilvl w:val="0"/>
          <w:numId w:val="3"/>
        </w:numPr>
        <w:pBdr>
          <w:top w:val="single" w:sz="4" w:space="1" w:color="auto"/>
          <w:left w:val="single" w:sz="4" w:space="4" w:color="auto"/>
          <w:bottom w:val="single" w:sz="4" w:space="1" w:color="auto"/>
          <w:right w:val="single" w:sz="4" w:space="4" w:color="auto"/>
        </w:pBdr>
        <w:tabs>
          <w:tab w:val="left" w:pos="720"/>
        </w:tabs>
        <w:ind w:left="720" w:hanging="450"/>
        <w:rPr>
          <w:rFonts w:ascii="Times New Roman" w:hAnsi="Times New Roman" w:cs="Times New Roman"/>
          <w:sz w:val="20"/>
          <w:szCs w:val="20"/>
        </w:rPr>
      </w:pPr>
      <w:r>
        <w:rPr>
          <w:rFonts w:ascii="Times New Roman" w:hAnsi="Times New Roman" w:cs="Times New Roman"/>
          <w:sz w:val="20"/>
          <w:szCs w:val="20"/>
        </w:rPr>
        <w:t xml:space="preserve">Ensure all power cords are plugged in and power stripes turned on.  This will start the </w:t>
      </w:r>
      <w:proofErr w:type="spellStart"/>
      <w:r>
        <w:rPr>
          <w:rFonts w:ascii="Times New Roman" w:hAnsi="Times New Roman" w:cs="Times New Roman"/>
          <w:sz w:val="20"/>
          <w:szCs w:val="20"/>
        </w:rPr>
        <w:t>variacs</w:t>
      </w:r>
      <w:proofErr w:type="spellEnd"/>
      <w:r>
        <w:rPr>
          <w:rFonts w:ascii="Times New Roman" w:hAnsi="Times New Roman" w:cs="Times New Roman"/>
          <w:sz w:val="20"/>
          <w:szCs w:val="20"/>
        </w:rPr>
        <w:t xml:space="preserve"> to heat the lines.  Let them warm up while you’re starting the rest of the system.</w:t>
      </w:r>
    </w:p>
    <w:p w14:paraId="30C07912" w14:textId="77777777" w:rsidR="005E3671" w:rsidRDefault="005E3671" w:rsidP="004827B2">
      <w:pPr>
        <w:pStyle w:val="ListParagraph"/>
        <w:numPr>
          <w:ilvl w:val="0"/>
          <w:numId w:val="3"/>
        </w:numPr>
        <w:pBdr>
          <w:top w:val="single" w:sz="4" w:space="1" w:color="auto"/>
          <w:left w:val="single" w:sz="4" w:space="4" w:color="auto"/>
          <w:bottom w:val="single" w:sz="4" w:space="1" w:color="auto"/>
          <w:right w:val="single" w:sz="4" w:space="4" w:color="auto"/>
        </w:pBdr>
        <w:tabs>
          <w:tab w:val="left" w:pos="720"/>
        </w:tabs>
        <w:ind w:left="720" w:hanging="450"/>
        <w:rPr>
          <w:rFonts w:ascii="Times New Roman" w:hAnsi="Times New Roman" w:cs="Times New Roman"/>
          <w:sz w:val="20"/>
          <w:szCs w:val="20"/>
        </w:rPr>
      </w:pPr>
      <w:r>
        <w:rPr>
          <w:rFonts w:ascii="Times New Roman" w:hAnsi="Times New Roman" w:cs="Times New Roman"/>
          <w:sz w:val="20"/>
          <w:szCs w:val="20"/>
        </w:rPr>
        <w:t>Turn on furnace main power switch (right hand side).  Make sure all output switches are off (3 switches under each zone controller</w:t>
      </w:r>
      <w:r w:rsidR="00D06695">
        <w:rPr>
          <w:rFonts w:ascii="Times New Roman" w:hAnsi="Times New Roman" w:cs="Times New Roman"/>
          <w:sz w:val="20"/>
          <w:szCs w:val="20"/>
        </w:rPr>
        <w:t>).  Red output indicator lights should NOT be on or flashing.</w:t>
      </w:r>
    </w:p>
    <w:p w14:paraId="62F183ED" w14:textId="77777777" w:rsidR="005E3671" w:rsidRDefault="005E3671" w:rsidP="004827B2">
      <w:pPr>
        <w:pStyle w:val="ListParagraph"/>
        <w:numPr>
          <w:ilvl w:val="0"/>
          <w:numId w:val="3"/>
        </w:numPr>
        <w:pBdr>
          <w:top w:val="single" w:sz="4" w:space="1" w:color="auto"/>
          <w:left w:val="single" w:sz="4" w:space="4" w:color="auto"/>
          <w:bottom w:val="single" w:sz="4" w:space="1" w:color="auto"/>
          <w:right w:val="single" w:sz="4" w:space="4" w:color="auto"/>
        </w:pBdr>
        <w:tabs>
          <w:tab w:val="left" w:pos="720"/>
        </w:tabs>
        <w:ind w:left="720" w:hanging="450"/>
        <w:rPr>
          <w:rFonts w:ascii="Times New Roman" w:hAnsi="Times New Roman" w:cs="Times New Roman"/>
          <w:sz w:val="20"/>
          <w:szCs w:val="20"/>
        </w:rPr>
      </w:pPr>
      <w:r>
        <w:rPr>
          <w:rFonts w:ascii="Times New Roman" w:hAnsi="Times New Roman" w:cs="Times New Roman"/>
          <w:sz w:val="20"/>
          <w:szCs w:val="20"/>
        </w:rPr>
        <w:t xml:space="preserve">Main sure GC gas lines are pressurized to ~80psig.  Open GC gas valves on hood panel (Air, He, H2).  Turn on GC using main power switch (bottom left hand side)—It’ll go through a </w:t>
      </w:r>
      <w:r w:rsidR="00D06695">
        <w:rPr>
          <w:rFonts w:ascii="Times New Roman" w:hAnsi="Times New Roman" w:cs="Times New Roman"/>
          <w:sz w:val="20"/>
          <w:szCs w:val="20"/>
        </w:rPr>
        <w:t>startup</w:t>
      </w:r>
      <w:r>
        <w:rPr>
          <w:rFonts w:ascii="Times New Roman" w:hAnsi="Times New Roman" w:cs="Times New Roman"/>
          <w:sz w:val="20"/>
          <w:szCs w:val="20"/>
        </w:rPr>
        <w:t xml:space="preserve"> </w:t>
      </w:r>
      <w:r w:rsidR="00D06695">
        <w:rPr>
          <w:rFonts w:ascii="Times New Roman" w:hAnsi="Times New Roman" w:cs="Times New Roman"/>
          <w:sz w:val="20"/>
          <w:szCs w:val="20"/>
        </w:rPr>
        <w:t>sequence checking itself.  Let it run its course before doing anything else.</w:t>
      </w:r>
    </w:p>
    <w:p w14:paraId="665EF383" w14:textId="77777777" w:rsidR="005E3671" w:rsidRDefault="005E3671" w:rsidP="004827B2">
      <w:pPr>
        <w:pStyle w:val="ListParagraph"/>
        <w:numPr>
          <w:ilvl w:val="0"/>
          <w:numId w:val="3"/>
        </w:numPr>
        <w:pBdr>
          <w:top w:val="single" w:sz="4" w:space="1" w:color="auto"/>
          <w:left w:val="single" w:sz="4" w:space="4" w:color="auto"/>
          <w:bottom w:val="single" w:sz="4" w:space="1" w:color="auto"/>
          <w:right w:val="single" w:sz="4" w:space="4" w:color="auto"/>
        </w:pBdr>
        <w:tabs>
          <w:tab w:val="left" w:pos="720"/>
        </w:tabs>
        <w:ind w:left="720" w:hanging="450"/>
        <w:rPr>
          <w:rFonts w:ascii="Times New Roman" w:hAnsi="Times New Roman" w:cs="Times New Roman"/>
          <w:sz w:val="20"/>
          <w:szCs w:val="20"/>
        </w:rPr>
      </w:pPr>
      <w:r>
        <w:rPr>
          <w:rFonts w:ascii="Times New Roman" w:hAnsi="Times New Roman" w:cs="Times New Roman"/>
          <w:sz w:val="20"/>
          <w:szCs w:val="20"/>
        </w:rPr>
        <w:lastRenderedPageBreak/>
        <w:t xml:space="preserve">Turn on both computers.  Start </w:t>
      </w:r>
      <w:proofErr w:type="spellStart"/>
      <w:r>
        <w:rPr>
          <w:rFonts w:ascii="Times New Roman" w:hAnsi="Times New Roman" w:cs="Times New Roman"/>
          <w:sz w:val="20"/>
          <w:szCs w:val="20"/>
        </w:rPr>
        <w:t>ChemStation</w:t>
      </w:r>
      <w:proofErr w:type="spellEnd"/>
      <w:r>
        <w:rPr>
          <w:rFonts w:ascii="Times New Roman" w:hAnsi="Times New Roman" w:cs="Times New Roman"/>
          <w:sz w:val="20"/>
          <w:szCs w:val="20"/>
        </w:rPr>
        <w:t xml:space="preserve"> Online on GC computer</w:t>
      </w:r>
      <w:r w:rsidR="00D06695">
        <w:rPr>
          <w:rFonts w:ascii="Times New Roman" w:hAnsi="Times New Roman" w:cs="Times New Roman"/>
          <w:sz w:val="20"/>
          <w:szCs w:val="20"/>
        </w:rPr>
        <w:t xml:space="preserve"> (only after GC is done running its startup sequence, else there will be a communication error)</w:t>
      </w:r>
      <w:r>
        <w:rPr>
          <w:rFonts w:ascii="Times New Roman" w:hAnsi="Times New Roman" w:cs="Times New Roman"/>
          <w:sz w:val="20"/>
          <w:szCs w:val="20"/>
        </w:rPr>
        <w:t xml:space="preserve">.  Open MEW Reactor </w:t>
      </w:r>
      <w:r w:rsidR="00A6536F">
        <w:rPr>
          <w:rFonts w:ascii="Times New Roman" w:hAnsi="Times New Roman" w:cs="Times New Roman"/>
          <w:sz w:val="20"/>
          <w:szCs w:val="20"/>
        </w:rPr>
        <w:t>LabVIEW</w:t>
      </w:r>
      <w:r>
        <w:rPr>
          <w:rFonts w:ascii="Times New Roman" w:hAnsi="Times New Roman" w:cs="Times New Roman"/>
          <w:sz w:val="20"/>
          <w:szCs w:val="20"/>
        </w:rPr>
        <w:t xml:space="preserve"> program on </w:t>
      </w:r>
      <w:r w:rsidR="00F41ABE">
        <w:rPr>
          <w:rFonts w:ascii="Times New Roman" w:hAnsi="Times New Roman" w:cs="Times New Roman"/>
          <w:sz w:val="20"/>
          <w:szCs w:val="20"/>
        </w:rPr>
        <w:t>Controller</w:t>
      </w:r>
      <w:r>
        <w:rPr>
          <w:rFonts w:ascii="Times New Roman" w:hAnsi="Times New Roman" w:cs="Times New Roman"/>
          <w:sz w:val="20"/>
          <w:szCs w:val="20"/>
        </w:rPr>
        <w:t xml:space="preserve"> computer</w:t>
      </w:r>
      <w:r w:rsidR="00D06695">
        <w:rPr>
          <w:rFonts w:ascii="Times New Roman" w:hAnsi="Times New Roman" w:cs="Times New Roman"/>
          <w:sz w:val="20"/>
          <w:szCs w:val="20"/>
        </w:rPr>
        <w:t xml:space="preserve"> (should have a shortcut on the desktop)</w:t>
      </w:r>
      <w:r>
        <w:rPr>
          <w:rFonts w:ascii="Times New Roman" w:hAnsi="Times New Roman" w:cs="Times New Roman"/>
          <w:sz w:val="20"/>
          <w:szCs w:val="20"/>
        </w:rPr>
        <w:t>.  Check communication ports for furnace, DAQ board, MFCs, TC reader</w:t>
      </w:r>
      <w:r w:rsidR="00D06695">
        <w:rPr>
          <w:rFonts w:ascii="Times New Roman" w:hAnsi="Times New Roman" w:cs="Times New Roman"/>
          <w:sz w:val="20"/>
          <w:szCs w:val="20"/>
        </w:rPr>
        <w:t xml:space="preserve"> all on TPR computer</w:t>
      </w:r>
      <w:r>
        <w:rPr>
          <w:rFonts w:ascii="Times New Roman" w:hAnsi="Times New Roman" w:cs="Times New Roman"/>
          <w:sz w:val="20"/>
          <w:szCs w:val="20"/>
        </w:rPr>
        <w:t xml:space="preserve">.  Follow directions in top of </w:t>
      </w:r>
      <w:r w:rsidR="00A6536F">
        <w:rPr>
          <w:rFonts w:ascii="Times New Roman" w:hAnsi="Times New Roman" w:cs="Times New Roman"/>
          <w:sz w:val="20"/>
          <w:szCs w:val="20"/>
        </w:rPr>
        <w:t>LabVIEW</w:t>
      </w:r>
      <w:r>
        <w:rPr>
          <w:rFonts w:ascii="Times New Roman" w:hAnsi="Times New Roman" w:cs="Times New Roman"/>
          <w:sz w:val="20"/>
          <w:szCs w:val="20"/>
        </w:rPr>
        <w:t xml:space="preserve"> Front panel for instructions to set up program.</w:t>
      </w:r>
    </w:p>
    <w:p w14:paraId="63B0CF51" w14:textId="77777777" w:rsidR="005E3671" w:rsidRDefault="005E3671" w:rsidP="004827B2">
      <w:pPr>
        <w:pStyle w:val="ListParagraph"/>
        <w:numPr>
          <w:ilvl w:val="0"/>
          <w:numId w:val="3"/>
        </w:numPr>
        <w:pBdr>
          <w:top w:val="single" w:sz="4" w:space="1" w:color="auto"/>
          <w:left w:val="single" w:sz="4" w:space="4" w:color="auto"/>
          <w:bottom w:val="single" w:sz="4" w:space="1" w:color="auto"/>
          <w:right w:val="single" w:sz="4" w:space="4" w:color="auto"/>
        </w:pBdr>
        <w:tabs>
          <w:tab w:val="left" w:pos="720"/>
        </w:tabs>
        <w:ind w:left="720" w:hanging="450"/>
        <w:rPr>
          <w:rFonts w:ascii="Times New Roman" w:hAnsi="Times New Roman" w:cs="Times New Roman"/>
          <w:sz w:val="20"/>
          <w:szCs w:val="20"/>
        </w:rPr>
      </w:pPr>
      <w:r>
        <w:rPr>
          <w:rFonts w:ascii="Times New Roman" w:hAnsi="Times New Roman" w:cs="Times New Roman"/>
          <w:sz w:val="20"/>
          <w:szCs w:val="20"/>
        </w:rPr>
        <w:t xml:space="preserve">Close bellows valve on nitrogen line near electronic </w:t>
      </w:r>
      <w:r w:rsidR="00AD6812">
        <w:rPr>
          <w:rFonts w:ascii="Times New Roman" w:hAnsi="Times New Roman" w:cs="Times New Roman"/>
          <w:sz w:val="20"/>
          <w:szCs w:val="20"/>
        </w:rPr>
        <w:t>pressure regulator</w:t>
      </w:r>
      <w:r>
        <w:rPr>
          <w:rFonts w:ascii="Times New Roman" w:hAnsi="Times New Roman" w:cs="Times New Roman"/>
          <w:sz w:val="20"/>
          <w:szCs w:val="20"/>
        </w:rPr>
        <w:t xml:space="preserve">.  </w:t>
      </w:r>
      <w:r w:rsidR="00D06695">
        <w:rPr>
          <w:rFonts w:ascii="Times New Roman" w:hAnsi="Times New Roman" w:cs="Times New Roman"/>
          <w:sz w:val="20"/>
          <w:szCs w:val="20"/>
        </w:rPr>
        <w:t xml:space="preserve">Make sure 3 way </w:t>
      </w:r>
      <w:r w:rsidR="00A6536F">
        <w:rPr>
          <w:rFonts w:ascii="Times New Roman" w:hAnsi="Times New Roman" w:cs="Times New Roman"/>
          <w:sz w:val="20"/>
          <w:szCs w:val="20"/>
        </w:rPr>
        <w:t>valve</w:t>
      </w:r>
      <w:r w:rsidR="00D06695">
        <w:rPr>
          <w:rFonts w:ascii="Times New Roman" w:hAnsi="Times New Roman" w:cs="Times New Roman"/>
          <w:sz w:val="20"/>
          <w:szCs w:val="20"/>
        </w:rPr>
        <w:t xml:space="preserve"> on </w:t>
      </w:r>
      <w:r w:rsidR="00D06695" w:rsidRPr="00D06695">
        <w:rPr>
          <w:rFonts w:ascii="Times New Roman" w:hAnsi="Times New Roman" w:cs="Times New Roman"/>
          <w:sz w:val="20"/>
          <w:szCs w:val="20"/>
        </w:rPr>
        <w:t>N</w:t>
      </w:r>
      <w:r w:rsidR="00D06695">
        <w:rPr>
          <w:rFonts w:ascii="Times New Roman" w:hAnsi="Times New Roman" w:cs="Times New Roman"/>
          <w:sz w:val="20"/>
          <w:szCs w:val="20"/>
          <w:vertAlign w:val="subscript"/>
        </w:rPr>
        <w:t>2</w:t>
      </w:r>
      <w:r w:rsidR="00D06695">
        <w:rPr>
          <w:rFonts w:ascii="Times New Roman" w:hAnsi="Times New Roman" w:cs="Times New Roman"/>
          <w:sz w:val="20"/>
          <w:szCs w:val="20"/>
        </w:rPr>
        <w:t xml:space="preserve"> line near south door is pointing up. </w:t>
      </w:r>
      <w:r w:rsidRPr="00D06695">
        <w:rPr>
          <w:rFonts w:ascii="Times New Roman" w:hAnsi="Times New Roman" w:cs="Times New Roman"/>
          <w:sz w:val="20"/>
          <w:szCs w:val="20"/>
        </w:rPr>
        <w:t>Open</w:t>
      </w:r>
      <w:r w:rsidR="00D06695">
        <w:rPr>
          <w:rFonts w:ascii="Times New Roman" w:hAnsi="Times New Roman" w:cs="Times New Roman"/>
          <w:sz w:val="20"/>
          <w:szCs w:val="20"/>
        </w:rPr>
        <w:t xml:space="preserve"> main valve on N</w:t>
      </w:r>
      <w:r w:rsidR="00D06695">
        <w:rPr>
          <w:rFonts w:ascii="Times New Roman" w:hAnsi="Times New Roman" w:cs="Times New Roman"/>
          <w:sz w:val="20"/>
          <w:szCs w:val="20"/>
          <w:vertAlign w:val="subscript"/>
        </w:rPr>
        <w:t>2</w:t>
      </w:r>
      <w:r w:rsidR="00D06695">
        <w:rPr>
          <w:rFonts w:ascii="Times New Roman" w:hAnsi="Times New Roman" w:cs="Times New Roman"/>
          <w:sz w:val="20"/>
          <w:szCs w:val="20"/>
        </w:rPr>
        <w:t xml:space="preserve"> tank.  Delivery pressure </w:t>
      </w:r>
      <w:r w:rsidR="00FD72A6">
        <w:rPr>
          <w:rFonts w:ascii="Times New Roman" w:hAnsi="Times New Roman" w:cs="Times New Roman"/>
          <w:sz w:val="20"/>
          <w:szCs w:val="20"/>
        </w:rPr>
        <w:t>depends on maximum pressure used on Hydrogenolysis and Direct Synthesis reactor as this line is shared</w:t>
      </w:r>
      <w:r w:rsidR="00D06695">
        <w:rPr>
          <w:rFonts w:ascii="Times New Roman" w:hAnsi="Times New Roman" w:cs="Times New Roman"/>
          <w:sz w:val="20"/>
          <w:szCs w:val="20"/>
        </w:rPr>
        <w:t>.  Open N</w:t>
      </w:r>
      <w:r w:rsidR="00D06695">
        <w:rPr>
          <w:rFonts w:ascii="Times New Roman" w:hAnsi="Times New Roman" w:cs="Times New Roman"/>
          <w:sz w:val="20"/>
          <w:szCs w:val="20"/>
          <w:vertAlign w:val="subscript"/>
        </w:rPr>
        <w:t>2</w:t>
      </w:r>
      <w:r w:rsidR="00D06695">
        <w:rPr>
          <w:rFonts w:ascii="Times New Roman" w:hAnsi="Times New Roman" w:cs="Times New Roman"/>
          <w:sz w:val="20"/>
          <w:szCs w:val="20"/>
        </w:rPr>
        <w:t xml:space="preserve"> valve on hood panel.</w:t>
      </w:r>
    </w:p>
    <w:p w14:paraId="110E3164" w14:textId="77777777" w:rsidR="00D06695" w:rsidRDefault="00D06695" w:rsidP="004827B2">
      <w:pPr>
        <w:pStyle w:val="ListParagraph"/>
        <w:numPr>
          <w:ilvl w:val="0"/>
          <w:numId w:val="3"/>
        </w:numPr>
        <w:pBdr>
          <w:top w:val="single" w:sz="4" w:space="1" w:color="auto"/>
          <w:left w:val="single" w:sz="4" w:space="4" w:color="auto"/>
          <w:bottom w:val="single" w:sz="4" w:space="1" w:color="auto"/>
          <w:right w:val="single" w:sz="4" w:space="4" w:color="auto"/>
        </w:pBdr>
        <w:tabs>
          <w:tab w:val="left" w:pos="720"/>
        </w:tabs>
        <w:ind w:left="720" w:hanging="450"/>
        <w:rPr>
          <w:rFonts w:ascii="Times New Roman" w:hAnsi="Times New Roman" w:cs="Times New Roman"/>
          <w:sz w:val="20"/>
          <w:szCs w:val="20"/>
        </w:rPr>
      </w:pPr>
      <w:r>
        <w:rPr>
          <w:rFonts w:ascii="Times New Roman" w:hAnsi="Times New Roman" w:cs="Times New Roman"/>
          <w:sz w:val="20"/>
          <w:szCs w:val="20"/>
        </w:rPr>
        <w:t>Close H</w:t>
      </w:r>
      <w:r>
        <w:rPr>
          <w:rFonts w:ascii="Times New Roman" w:hAnsi="Times New Roman" w:cs="Times New Roman"/>
          <w:sz w:val="20"/>
          <w:szCs w:val="20"/>
          <w:vertAlign w:val="subscript"/>
        </w:rPr>
        <w:t>2</w:t>
      </w:r>
      <w:r>
        <w:rPr>
          <w:rFonts w:ascii="Times New Roman" w:hAnsi="Times New Roman" w:cs="Times New Roman"/>
          <w:sz w:val="20"/>
          <w:szCs w:val="20"/>
        </w:rPr>
        <w:t xml:space="preserve"> valve on hood panel (labeled as high pressure H</w:t>
      </w:r>
      <w:r>
        <w:rPr>
          <w:rFonts w:ascii="Times New Roman" w:hAnsi="Times New Roman" w:cs="Times New Roman"/>
          <w:sz w:val="20"/>
          <w:szCs w:val="20"/>
          <w:vertAlign w:val="subscript"/>
        </w:rPr>
        <w:t>2</w:t>
      </w:r>
      <w:r>
        <w:rPr>
          <w:rFonts w:ascii="Times New Roman" w:hAnsi="Times New Roman" w:cs="Times New Roman"/>
          <w:sz w:val="20"/>
          <w:szCs w:val="20"/>
        </w:rPr>
        <w:t>). Open main valve on H</w:t>
      </w:r>
      <w:r>
        <w:rPr>
          <w:rFonts w:ascii="Times New Roman" w:hAnsi="Times New Roman" w:cs="Times New Roman"/>
          <w:sz w:val="20"/>
          <w:szCs w:val="20"/>
          <w:vertAlign w:val="subscript"/>
        </w:rPr>
        <w:t>2</w:t>
      </w:r>
      <w:r>
        <w:rPr>
          <w:rFonts w:ascii="Times New Roman" w:hAnsi="Times New Roman" w:cs="Times New Roman"/>
          <w:sz w:val="20"/>
          <w:szCs w:val="20"/>
        </w:rPr>
        <w:t xml:space="preserve"> tank (right most tank on rack near office door).  Set delivery pressure to </w:t>
      </w:r>
      <w:r w:rsidR="00FD72A6">
        <w:rPr>
          <w:rFonts w:ascii="Times New Roman" w:hAnsi="Times New Roman" w:cs="Times New Roman"/>
          <w:sz w:val="20"/>
          <w:szCs w:val="20"/>
        </w:rPr>
        <w:t xml:space="preserve">&lt; </w:t>
      </w:r>
      <w:r>
        <w:rPr>
          <w:rFonts w:ascii="Times New Roman" w:hAnsi="Times New Roman" w:cs="Times New Roman"/>
          <w:sz w:val="20"/>
          <w:szCs w:val="20"/>
        </w:rPr>
        <w:t>800</w:t>
      </w:r>
      <w:r w:rsidR="00FD72A6">
        <w:rPr>
          <w:rFonts w:ascii="Times New Roman" w:hAnsi="Times New Roman" w:cs="Times New Roman"/>
          <w:sz w:val="20"/>
          <w:szCs w:val="20"/>
        </w:rPr>
        <w:t xml:space="preserve"> </w:t>
      </w:r>
      <w:r>
        <w:rPr>
          <w:rFonts w:ascii="Times New Roman" w:hAnsi="Times New Roman" w:cs="Times New Roman"/>
          <w:sz w:val="20"/>
          <w:szCs w:val="20"/>
        </w:rPr>
        <w:t xml:space="preserve">psig.  Close main valve, purge line using manual pull valve.  This will be loud as it exhausted into </w:t>
      </w:r>
      <w:r w:rsidR="00942907">
        <w:rPr>
          <w:rFonts w:ascii="Times New Roman" w:hAnsi="Times New Roman" w:cs="Times New Roman"/>
          <w:sz w:val="20"/>
          <w:szCs w:val="20"/>
        </w:rPr>
        <w:t>overhead</w:t>
      </w:r>
      <w:r>
        <w:rPr>
          <w:rFonts w:ascii="Times New Roman" w:hAnsi="Times New Roman" w:cs="Times New Roman"/>
          <w:sz w:val="20"/>
          <w:szCs w:val="20"/>
        </w:rPr>
        <w:t xml:space="preserve"> exhaust lines—</w:t>
      </w:r>
      <w:r w:rsidRPr="00D06695">
        <w:rPr>
          <w:rFonts w:ascii="Times New Roman" w:hAnsi="Times New Roman" w:cs="Times New Roman"/>
          <w:i/>
          <w:sz w:val="20"/>
          <w:szCs w:val="20"/>
        </w:rPr>
        <w:t>warn lab mates</w:t>
      </w:r>
      <w:r>
        <w:rPr>
          <w:rFonts w:ascii="Times New Roman" w:hAnsi="Times New Roman" w:cs="Times New Roman"/>
          <w:sz w:val="20"/>
          <w:szCs w:val="20"/>
        </w:rPr>
        <w:t xml:space="preserve">.  Open main valve again and open valve on </w:t>
      </w:r>
      <w:r w:rsidR="00BE4AD2">
        <w:rPr>
          <w:rFonts w:ascii="Times New Roman" w:hAnsi="Times New Roman" w:cs="Times New Roman"/>
          <w:sz w:val="20"/>
          <w:szCs w:val="20"/>
        </w:rPr>
        <w:t>hood panel for H</w:t>
      </w:r>
      <w:r w:rsidR="00BE4AD2">
        <w:rPr>
          <w:rFonts w:ascii="Times New Roman" w:hAnsi="Times New Roman" w:cs="Times New Roman"/>
          <w:sz w:val="20"/>
          <w:szCs w:val="20"/>
          <w:vertAlign w:val="subscript"/>
        </w:rPr>
        <w:t>2</w:t>
      </w:r>
      <w:r w:rsidR="00BE4AD2">
        <w:rPr>
          <w:rFonts w:ascii="Times New Roman" w:hAnsi="Times New Roman" w:cs="Times New Roman"/>
          <w:sz w:val="20"/>
          <w:szCs w:val="20"/>
        </w:rPr>
        <w:t>.</w:t>
      </w:r>
    </w:p>
    <w:p w14:paraId="6889906F" w14:textId="77777777" w:rsidR="006F5592" w:rsidRDefault="006F5592" w:rsidP="004827B2">
      <w:pPr>
        <w:pStyle w:val="ListParagraph"/>
        <w:numPr>
          <w:ilvl w:val="0"/>
          <w:numId w:val="3"/>
        </w:numPr>
        <w:pBdr>
          <w:top w:val="single" w:sz="4" w:space="1" w:color="auto"/>
          <w:left w:val="single" w:sz="4" w:space="4" w:color="auto"/>
          <w:bottom w:val="single" w:sz="4" w:space="1" w:color="auto"/>
          <w:right w:val="single" w:sz="4" w:space="4" w:color="auto"/>
        </w:pBdr>
        <w:tabs>
          <w:tab w:val="left" w:pos="720"/>
        </w:tabs>
        <w:ind w:left="720" w:hanging="450"/>
        <w:rPr>
          <w:rFonts w:ascii="Times New Roman" w:hAnsi="Times New Roman" w:cs="Times New Roman"/>
          <w:sz w:val="20"/>
          <w:szCs w:val="20"/>
        </w:rPr>
      </w:pPr>
      <w:r>
        <w:rPr>
          <w:rFonts w:ascii="Times New Roman" w:hAnsi="Times New Roman" w:cs="Times New Roman"/>
          <w:sz w:val="20"/>
          <w:szCs w:val="20"/>
        </w:rPr>
        <w:t xml:space="preserve">Turn on output switches to furnace and </w:t>
      </w:r>
      <w:r w:rsidR="00EE1359">
        <w:rPr>
          <w:rFonts w:ascii="Times New Roman" w:hAnsi="Times New Roman" w:cs="Times New Roman"/>
          <w:sz w:val="20"/>
          <w:szCs w:val="20"/>
        </w:rPr>
        <w:t>set desired</w:t>
      </w:r>
      <w:r>
        <w:rPr>
          <w:rFonts w:ascii="Times New Roman" w:hAnsi="Times New Roman" w:cs="Times New Roman"/>
          <w:sz w:val="20"/>
          <w:szCs w:val="20"/>
        </w:rPr>
        <w:t xml:space="preserve"> temperature.</w:t>
      </w:r>
      <w:r w:rsidR="00EE1359">
        <w:rPr>
          <w:rFonts w:ascii="Times New Roman" w:hAnsi="Times New Roman" w:cs="Times New Roman"/>
          <w:sz w:val="20"/>
          <w:szCs w:val="20"/>
        </w:rPr>
        <w:t xml:space="preserve">  It will start ramping as soon as you set it at 3</w:t>
      </w:r>
      <w:r w:rsidR="00FD72A6">
        <w:rPr>
          <w:rFonts w:ascii="Times New Roman" w:hAnsi="Times New Roman" w:cs="Times New Roman"/>
          <w:sz w:val="20"/>
          <w:szCs w:val="20"/>
        </w:rPr>
        <w:t xml:space="preserve"> </w:t>
      </w:r>
      <w:r w:rsidR="00EE1359">
        <w:rPr>
          <w:rFonts w:ascii="Times New Roman" w:hAnsi="Times New Roman" w:cs="Times New Roman"/>
          <w:sz w:val="20"/>
          <w:szCs w:val="20"/>
        </w:rPr>
        <w:t>C/min.</w:t>
      </w:r>
    </w:p>
    <w:p w14:paraId="0076DAA1" w14:textId="77777777" w:rsidR="00D06695" w:rsidRDefault="00BE4AD2" w:rsidP="004827B2">
      <w:pPr>
        <w:pStyle w:val="ListParagraph"/>
        <w:numPr>
          <w:ilvl w:val="0"/>
          <w:numId w:val="3"/>
        </w:numPr>
        <w:pBdr>
          <w:top w:val="single" w:sz="4" w:space="1" w:color="auto"/>
          <w:left w:val="single" w:sz="4" w:space="4" w:color="auto"/>
          <w:bottom w:val="single" w:sz="4" w:space="1" w:color="auto"/>
          <w:right w:val="single" w:sz="4" w:space="4" w:color="auto"/>
        </w:pBdr>
        <w:tabs>
          <w:tab w:val="left" w:pos="720"/>
        </w:tabs>
        <w:ind w:left="720" w:hanging="450"/>
        <w:rPr>
          <w:rFonts w:ascii="Times New Roman" w:hAnsi="Times New Roman" w:cs="Times New Roman"/>
          <w:sz w:val="20"/>
          <w:szCs w:val="20"/>
        </w:rPr>
      </w:pPr>
      <w:r>
        <w:rPr>
          <w:rFonts w:ascii="Times New Roman" w:hAnsi="Times New Roman" w:cs="Times New Roman"/>
          <w:sz w:val="20"/>
          <w:szCs w:val="20"/>
        </w:rPr>
        <w:t xml:space="preserve">System is now ready for normal operation.  Use </w:t>
      </w:r>
      <w:r w:rsidR="00A6536F">
        <w:rPr>
          <w:rFonts w:ascii="Times New Roman" w:hAnsi="Times New Roman" w:cs="Times New Roman"/>
          <w:sz w:val="20"/>
          <w:szCs w:val="20"/>
        </w:rPr>
        <w:t>LabVIEW</w:t>
      </w:r>
      <w:r w:rsidR="00FD72A6">
        <w:rPr>
          <w:rFonts w:ascii="Times New Roman" w:hAnsi="Times New Roman" w:cs="Times New Roman"/>
          <w:sz w:val="20"/>
          <w:szCs w:val="20"/>
        </w:rPr>
        <w:t xml:space="preserve"> program to control flow rates and </w:t>
      </w:r>
      <w:r>
        <w:rPr>
          <w:rFonts w:ascii="Times New Roman" w:hAnsi="Times New Roman" w:cs="Times New Roman"/>
          <w:sz w:val="20"/>
          <w:szCs w:val="20"/>
        </w:rPr>
        <w:t>pressure</w:t>
      </w:r>
      <w:r w:rsidR="00FD72A6">
        <w:rPr>
          <w:rFonts w:ascii="Times New Roman" w:hAnsi="Times New Roman" w:cs="Times New Roman"/>
          <w:sz w:val="20"/>
          <w:szCs w:val="20"/>
        </w:rPr>
        <w:t xml:space="preserve">. </w:t>
      </w:r>
      <w:r>
        <w:rPr>
          <w:rFonts w:ascii="Times New Roman" w:hAnsi="Times New Roman" w:cs="Times New Roman"/>
          <w:sz w:val="20"/>
          <w:szCs w:val="20"/>
        </w:rPr>
        <w:t>Program pump directly.</w:t>
      </w:r>
      <w:r w:rsidR="006F5592">
        <w:rPr>
          <w:rFonts w:ascii="Times New Roman" w:hAnsi="Times New Roman" w:cs="Times New Roman"/>
          <w:sz w:val="20"/>
          <w:szCs w:val="20"/>
        </w:rPr>
        <w:t xml:space="preserve">  </w:t>
      </w:r>
      <w:r w:rsidR="00FD72A6">
        <w:rPr>
          <w:rFonts w:ascii="Times New Roman" w:hAnsi="Times New Roman" w:cs="Times New Roman"/>
          <w:sz w:val="20"/>
          <w:szCs w:val="20"/>
        </w:rPr>
        <w:t>Control temperature directly or through EZ Zone program.</w:t>
      </w:r>
    </w:p>
    <w:p w14:paraId="6AADFFF8" w14:textId="77777777" w:rsidR="00BE4AD2" w:rsidRPr="004827B2" w:rsidRDefault="00BE4AD2" w:rsidP="00BE4AD2">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u w:val="single"/>
        </w:rPr>
      </w:pPr>
      <w:r w:rsidRPr="004827B2">
        <w:rPr>
          <w:rFonts w:ascii="Times New Roman" w:hAnsi="Times New Roman" w:cs="Times New Roman"/>
          <w:sz w:val="20"/>
          <w:szCs w:val="20"/>
          <w:u w:val="single"/>
        </w:rPr>
        <w:t>Reloading Reactor Procedure</w:t>
      </w:r>
    </w:p>
    <w:p w14:paraId="3041B0C0" w14:textId="77777777" w:rsidR="00A445AD" w:rsidRDefault="00A445AD"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Stop GC sequence using Abort&gt;Abort.  Switch to Shutdown method (conserves gases and reduces power use) on dropdown method box.</w:t>
      </w:r>
      <w:r w:rsidR="00213023">
        <w:rPr>
          <w:rFonts w:ascii="Times New Roman" w:hAnsi="Times New Roman" w:cs="Times New Roman"/>
          <w:sz w:val="20"/>
          <w:szCs w:val="20"/>
        </w:rPr>
        <w:t xml:space="preserve">  No need to run method.</w:t>
      </w:r>
    </w:p>
    <w:p w14:paraId="63268B04" w14:textId="77777777" w:rsidR="006F5592" w:rsidRDefault="006F5592"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Turn 1/16” 3 way valve near liquid inlet (valve A) to the left letting the pump depressurize. Liquid will squirt into small beaker.  Stop program on pump.  </w:t>
      </w:r>
    </w:p>
    <w:p w14:paraId="58B00D6A" w14:textId="77777777" w:rsidR="00BE4AD2" w:rsidRDefault="00BE4AD2"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Depressurize system—close H</w:t>
      </w:r>
      <w:r>
        <w:rPr>
          <w:rFonts w:ascii="Times New Roman" w:hAnsi="Times New Roman" w:cs="Times New Roman"/>
          <w:sz w:val="20"/>
          <w:szCs w:val="20"/>
          <w:vertAlign w:val="subscript"/>
        </w:rPr>
        <w:t>2</w:t>
      </w:r>
      <w:r>
        <w:rPr>
          <w:rFonts w:ascii="Times New Roman" w:hAnsi="Times New Roman" w:cs="Times New Roman"/>
          <w:sz w:val="20"/>
          <w:szCs w:val="20"/>
        </w:rPr>
        <w:t xml:space="preserve"> and N</w:t>
      </w:r>
      <w:r>
        <w:rPr>
          <w:rFonts w:ascii="Times New Roman" w:hAnsi="Times New Roman" w:cs="Times New Roman"/>
          <w:sz w:val="20"/>
          <w:szCs w:val="20"/>
          <w:vertAlign w:val="subscript"/>
        </w:rPr>
        <w:t>2</w:t>
      </w:r>
      <w:r>
        <w:rPr>
          <w:rFonts w:ascii="Times New Roman" w:hAnsi="Times New Roman" w:cs="Times New Roman"/>
          <w:sz w:val="20"/>
          <w:szCs w:val="20"/>
        </w:rPr>
        <w:t xml:space="preserve"> valves on hood panel.  Open N</w:t>
      </w:r>
      <w:r>
        <w:rPr>
          <w:rFonts w:ascii="Times New Roman" w:hAnsi="Times New Roman" w:cs="Times New Roman"/>
          <w:sz w:val="20"/>
          <w:szCs w:val="20"/>
          <w:vertAlign w:val="subscript"/>
        </w:rPr>
        <w:t>2</w:t>
      </w:r>
      <w:r>
        <w:rPr>
          <w:rFonts w:ascii="Times New Roman" w:hAnsi="Times New Roman" w:cs="Times New Roman"/>
          <w:sz w:val="20"/>
          <w:szCs w:val="20"/>
        </w:rPr>
        <w:t xml:space="preserve"> bellows v</w:t>
      </w:r>
      <w:r w:rsidR="006F5592">
        <w:rPr>
          <w:rFonts w:ascii="Times New Roman" w:hAnsi="Times New Roman" w:cs="Times New Roman"/>
          <w:sz w:val="20"/>
          <w:szCs w:val="20"/>
        </w:rPr>
        <w:t>alve—careful, you’re releasing ~50 atm</w:t>
      </w:r>
      <w:r w:rsidR="00A6536F">
        <w:rPr>
          <w:rFonts w:ascii="Times New Roman" w:hAnsi="Times New Roman" w:cs="Times New Roman"/>
          <w:sz w:val="20"/>
          <w:szCs w:val="20"/>
        </w:rPr>
        <w:t>, open</w:t>
      </w:r>
      <w:r w:rsidR="006F5592">
        <w:rPr>
          <w:rFonts w:ascii="Times New Roman" w:hAnsi="Times New Roman" w:cs="Times New Roman"/>
          <w:sz w:val="20"/>
          <w:szCs w:val="20"/>
        </w:rPr>
        <w:t xml:space="preserve"> slowly but make sure you open it completely.  Leave it open so no pressure builds in system.  The system pressure will a</w:t>
      </w:r>
      <w:r w:rsidR="00FD72A6">
        <w:rPr>
          <w:rFonts w:ascii="Times New Roman" w:hAnsi="Times New Roman" w:cs="Times New Roman"/>
          <w:sz w:val="20"/>
          <w:szCs w:val="20"/>
        </w:rPr>
        <w:t>l</w:t>
      </w:r>
      <w:r w:rsidR="006F5592">
        <w:rPr>
          <w:rFonts w:ascii="Times New Roman" w:hAnsi="Times New Roman" w:cs="Times New Roman"/>
          <w:sz w:val="20"/>
          <w:szCs w:val="20"/>
        </w:rPr>
        <w:t>l be released at this time hissing loudly as it exits to the top of the hood.  Cycle bypass 3-way valves (B and C) so there is not pressure in either the reactor or bypass.</w:t>
      </w:r>
    </w:p>
    <w:p w14:paraId="74FF8A19" w14:textId="77777777" w:rsidR="006F5592" w:rsidRDefault="006F5592"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Turn H</w:t>
      </w:r>
      <w:r>
        <w:rPr>
          <w:rFonts w:ascii="Times New Roman" w:hAnsi="Times New Roman" w:cs="Times New Roman"/>
          <w:sz w:val="20"/>
          <w:szCs w:val="20"/>
          <w:vertAlign w:val="subscript"/>
        </w:rPr>
        <w:t>2</w:t>
      </w:r>
      <w:r>
        <w:rPr>
          <w:rFonts w:ascii="Times New Roman" w:hAnsi="Times New Roman" w:cs="Times New Roman"/>
          <w:sz w:val="20"/>
          <w:szCs w:val="20"/>
        </w:rPr>
        <w:t xml:space="preserve"> flow to ~</w:t>
      </w:r>
      <w:r w:rsidR="00FD72A6">
        <w:rPr>
          <w:rFonts w:ascii="Times New Roman" w:hAnsi="Times New Roman" w:cs="Times New Roman"/>
          <w:sz w:val="20"/>
          <w:szCs w:val="20"/>
        </w:rPr>
        <w:t>2</w:t>
      </w:r>
      <w:r>
        <w:rPr>
          <w:rFonts w:ascii="Times New Roman" w:hAnsi="Times New Roman" w:cs="Times New Roman"/>
          <w:sz w:val="20"/>
          <w:szCs w:val="20"/>
        </w:rPr>
        <w:t>0</w:t>
      </w:r>
      <w:r w:rsidR="00FD72A6">
        <w:rPr>
          <w:rFonts w:ascii="Times New Roman" w:hAnsi="Times New Roman" w:cs="Times New Roman"/>
          <w:sz w:val="20"/>
          <w:szCs w:val="20"/>
        </w:rPr>
        <w:t xml:space="preserve"> </w:t>
      </w:r>
      <w:proofErr w:type="spellStart"/>
      <w:r>
        <w:rPr>
          <w:rFonts w:ascii="Times New Roman" w:hAnsi="Times New Roman" w:cs="Times New Roman"/>
          <w:sz w:val="20"/>
          <w:szCs w:val="20"/>
        </w:rPr>
        <w:t>sccm</w:t>
      </w:r>
      <w:proofErr w:type="spellEnd"/>
      <w:r>
        <w:rPr>
          <w:rFonts w:ascii="Times New Roman" w:hAnsi="Times New Roman" w:cs="Times New Roman"/>
          <w:sz w:val="20"/>
          <w:szCs w:val="20"/>
        </w:rPr>
        <w:t xml:space="preserve"> on MFC keep flowing through bypass while you remove the reactor.</w:t>
      </w:r>
    </w:p>
    <w:p w14:paraId="0A61E52F" w14:textId="77777777" w:rsidR="006F5592" w:rsidRDefault="006F5592"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Turn off out</w:t>
      </w:r>
      <w:r w:rsidR="00EE1359">
        <w:rPr>
          <w:rFonts w:ascii="Times New Roman" w:hAnsi="Times New Roman" w:cs="Times New Roman"/>
          <w:sz w:val="20"/>
          <w:szCs w:val="20"/>
        </w:rPr>
        <w:t xml:space="preserve">put switches on furnace.  Unplug heating tape on top and bottom reactor.  Check to make sure you have the right heating tapes and aren’t cooling other parts of the system.  Changing </w:t>
      </w:r>
      <w:r w:rsidR="004D5FDF">
        <w:rPr>
          <w:rFonts w:ascii="Times New Roman" w:hAnsi="Times New Roman" w:cs="Times New Roman"/>
          <w:sz w:val="20"/>
          <w:szCs w:val="20"/>
        </w:rPr>
        <w:t>temperatures</w:t>
      </w:r>
      <w:r w:rsidR="00EE1359">
        <w:rPr>
          <w:rFonts w:ascii="Times New Roman" w:hAnsi="Times New Roman" w:cs="Times New Roman"/>
          <w:sz w:val="20"/>
          <w:szCs w:val="20"/>
        </w:rPr>
        <w:t xml:space="preserve"> back and forth with cause leaks in the compression fittings, which will make your life miserable.</w:t>
      </w:r>
    </w:p>
    <w:p w14:paraId="68A1F88A" w14:textId="77777777" w:rsidR="004D5FDF" w:rsidRDefault="004D5FDF"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Unplug </w:t>
      </w:r>
      <w:r w:rsidR="00FD72A6">
        <w:rPr>
          <w:rFonts w:ascii="Times New Roman" w:hAnsi="Times New Roman" w:cs="Times New Roman"/>
          <w:sz w:val="20"/>
          <w:szCs w:val="20"/>
        </w:rPr>
        <w:t>thermocouple</w:t>
      </w:r>
      <w:r>
        <w:rPr>
          <w:rFonts w:ascii="Times New Roman" w:hAnsi="Times New Roman" w:cs="Times New Roman"/>
          <w:sz w:val="20"/>
          <w:szCs w:val="20"/>
        </w:rPr>
        <w:t xml:space="preserve"> from top of reactor.</w:t>
      </w:r>
    </w:p>
    <w:p w14:paraId="28C8B661" w14:textId="77777777" w:rsidR="00EE1359" w:rsidRDefault="00EE1359"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Unwrap insulation on top and bottom of reactor.  Wear insulating gloves</w:t>
      </w:r>
      <w:r w:rsidR="00FD72A6">
        <w:rPr>
          <w:rFonts w:ascii="Times New Roman" w:hAnsi="Times New Roman" w:cs="Times New Roman"/>
          <w:sz w:val="20"/>
          <w:szCs w:val="20"/>
        </w:rPr>
        <w:t xml:space="preserve"> to avoid electric shock</w:t>
      </w:r>
      <w:r>
        <w:rPr>
          <w:rFonts w:ascii="Times New Roman" w:hAnsi="Times New Roman" w:cs="Times New Roman"/>
          <w:sz w:val="20"/>
          <w:szCs w:val="20"/>
        </w:rPr>
        <w:t xml:space="preserve">.  These should be the wide insulation pieces.  On the top you also need to unwrap part of the insulation on the horizontal line up until the ¼”- 1/8” union.  Unwrap the heating tape in these areas as well.  </w:t>
      </w:r>
      <w:r w:rsidRPr="000C3DBC">
        <w:rPr>
          <w:rFonts w:ascii="Times New Roman" w:hAnsi="Times New Roman" w:cs="Times New Roman"/>
          <w:i/>
          <w:sz w:val="20"/>
          <w:szCs w:val="20"/>
        </w:rPr>
        <w:t>Careful</w:t>
      </w:r>
      <w:r>
        <w:rPr>
          <w:rFonts w:ascii="Times New Roman" w:hAnsi="Times New Roman" w:cs="Times New Roman"/>
          <w:sz w:val="20"/>
          <w:szCs w:val="20"/>
        </w:rPr>
        <w:t xml:space="preserve"> not to twist or bend these too much</w:t>
      </w:r>
      <w:r w:rsidR="000C3DBC">
        <w:rPr>
          <w:rFonts w:ascii="Times New Roman" w:hAnsi="Times New Roman" w:cs="Times New Roman"/>
          <w:sz w:val="20"/>
          <w:szCs w:val="20"/>
        </w:rPr>
        <w:t xml:space="preserve"> as you may damage or expose the wires which could lead to shorting or applying a voltage to the system itself.</w:t>
      </w:r>
    </w:p>
    <w:p w14:paraId="37095E76" w14:textId="77777777" w:rsidR="000C3DBC" w:rsidRDefault="000C3DBC"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Detach the reactor from the system at the ¼”-1/8” unions (on the ¼” side)</w:t>
      </w:r>
      <w:r w:rsidR="004D5FDF">
        <w:rPr>
          <w:rFonts w:ascii="Times New Roman" w:hAnsi="Times New Roman" w:cs="Times New Roman"/>
          <w:sz w:val="20"/>
          <w:szCs w:val="20"/>
        </w:rPr>
        <w:t xml:space="preserve"> at the edge of where you just removed the heat tape and insulation</w:t>
      </w:r>
      <w:r>
        <w:rPr>
          <w:rFonts w:ascii="Times New Roman" w:hAnsi="Times New Roman" w:cs="Times New Roman"/>
          <w:sz w:val="20"/>
          <w:szCs w:val="20"/>
        </w:rPr>
        <w:t>.  This is specified in case those fittings need to be replaced, we always have spare parts on hand.</w:t>
      </w:r>
      <w:r w:rsidR="004D5FDF">
        <w:rPr>
          <w:rFonts w:ascii="Times New Roman" w:hAnsi="Times New Roman" w:cs="Times New Roman"/>
          <w:sz w:val="20"/>
          <w:szCs w:val="20"/>
        </w:rPr>
        <w:t xml:space="preserve">  Keep the reactor up right as you carry it to the vi</w:t>
      </w:r>
      <w:r w:rsidR="00F41ABE">
        <w:rPr>
          <w:rFonts w:ascii="Times New Roman" w:hAnsi="Times New Roman" w:cs="Times New Roman"/>
          <w:sz w:val="20"/>
          <w:szCs w:val="20"/>
        </w:rPr>
        <w:t>s</w:t>
      </w:r>
      <w:r w:rsidR="004D5FDF">
        <w:rPr>
          <w:rFonts w:ascii="Times New Roman" w:hAnsi="Times New Roman" w:cs="Times New Roman"/>
          <w:sz w:val="20"/>
          <w:szCs w:val="20"/>
        </w:rPr>
        <w:t>e—you don’t want to dump the catalyst into the top portion.  On the vise, use a 15/16” wrench to undo the VCR fittings on the top and bottom of the reactor.  [Hold the female VCR nut in the vi</w:t>
      </w:r>
      <w:r w:rsidR="00F41ABE">
        <w:rPr>
          <w:rFonts w:ascii="Times New Roman" w:hAnsi="Times New Roman" w:cs="Times New Roman"/>
          <w:sz w:val="20"/>
          <w:szCs w:val="20"/>
        </w:rPr>
        <w:t>s</w:t>
      </w:r>
      <w:r w:rsidR="004D5FDF">
        <w:rPr>
          <w:rFonts w:ascii="Times New Roman" w:hAnsi="Times New Roman" w:cs="Times New Roman"/>
          <w:sz w:val="20"/>
          <w:szCs w:val="20"/>
        </w:rPr>
        <w:t>e, use the wrench on the male nut.]  Be careful as the outside metal and pieces of glass inside may still be hot!</w:t>
      </w:r>
    </w:p>
    <w:p w14:paraId="7D79A9AF" w14:textId="77777777" w:rsidR="000C3DBC" w:rsidRDefault="004D5FDF"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Throw out the used VCR gaskets.</w:t>
      </w:r>
      <w:r w:rsidR="00FD72A6">
        <w:rPr>
          <w:rFonts w:ascii="Times New Roman" w:hAnsi="Times New Roman" w:cs="Times New Roman"/>
          <w:sz w:val="20"/>
          <w:szCs w:val="20"/>
        </w:rPr>
        <w:t xml:space="preserve"> These can be saved for 1 or 2 reuses.</w:t>
      </w:r>
      <w:r>
        <w:rPr>
          <w:rFonts w:ascii="Times New Roman" w:hAnsi="Times New Roman" w:cs="Times New Roman"/>
          <w:sz w:val="20"/>
          <w:szCs w:val="20"/>
        </w:rPr>
        <w:t xml:space="preserve">  Remove the glass tube around the </w:t>
      </w:r>
      <w:r w:rsidR="00F41ABE">
        <w:rPr>
          <w:rFonts w:ascii="Times New Roman" w:hAnsi="Times New Roman" w:cs="Times New Roman"/>
          <w:sz w:val="20"/>
          <w:szCs w:val="20"/>
        </w:rPr>
        <w:t>thermocouple</w:t>
      </w:r>
      <w:r>
        <w:rPr>
          <w:rFonts w:ascii="Times New Roman" w:hAnsi="Times New Roman" w:cs="Times New Roman"/>
          <w:sz w:val="20"/>
          <w:szCs w:val="20"/>
        </w:rPr>
        <w:t xml:space="preserve"> and glass rod from the bottom of the reactor—set aside to clean later.</w:t>
      </w:r>
    </w:p>
    <w:p w14:paraId="3F6F9017" w14:textId="77777777" w:rsidR="004D5FDF" w:rsidRDefault="004D5FDF"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lastRenderedPageBreak/>
        <w:t xml:space="preserve">Make a work station with </w:t>
      </w:r>
      <w:r w:rsidR="00285151">
        <w:rPr>
          <w:rFonts w:ascii="Times New Roman" w:hAnsi="Times New Roman" w:cs="Times New Roman"/>
          <w:sz w:val="20"/>
          <w:szCs w:val="20"/>
        </w:rPr>
        <w:t xml:space="preserve">2 </w:t>
      </w:r>
      <w:r>
        <w:rPr>
          <w:rFonts w:ascii="Times New Roman" w:hAnsi="Times New Roman" w:cs="Times New Roman"/>
          <w:sz w:val="20"/>
          <w:szCs w:val="20"/>
        </w:rPr>
        <w:t>large Kimwipe to keep area and materials clean.</w:t>
      </w:r>
      <w:r w:rsidR="00285151">
        <w:rPr>
          <w:rFonts w:ascii="Times New Roman" w:hAnsi="Times New Roman" w:cs="Times New Roman"/>
          <w:sz w:val="20"/>
          <w:szCs w:val="20"/>
        </w:rPr>
        <w:t xml:space="preserve">  One will be clean side for loading, the other will be trash side for unloading.</w:t>
      </w:r>
    </w:p>
    <w:p w14:paraId="35F7A363" w14:textId="77777777" w:rsidR="004D5FDF" w:rsidRDefault="004D5FDF"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On a piece of weigh paper, dump out spent catalyst. Only collect catalyst, not glass wool and store in labeled vial as SPENT, catalyst name, and unloading date.</w:t>
      </w:r>
    </w:p>
    <w:p w14:paraId="7843EF6B" w14:textId="77777777" w:rsidR="004D5FDF" w:rsidRDefault="004D5FDF"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Use ¼” SS ram rod to push out remaining glass wool and catalyst.  Push from bottom, out</w:t>
      </w:r>
      <w:r w:rsidR="00FD72A6">
        <w:rPr>
          <w:rFonts w:ascii="Times New Roman" w:hAnsi="Times New Roman" w:cs="Times New Roman"/>
          <w:sz w:val="20"/>
          <w:szCs w:val="20"/>
        </w:rPr>
        <w:t xml:space="preserve"> the</w:t>
      </w:r>
      <w:r>
        <w:rPr>
          <w:rFonts w:ascii="Times New Roman" w:hAnsi="Times New Roman" w:cs="Times New Roman"/>
          <w:sz w:val="20"/>
          <w:szCs w:val="20"/>
        </w:rPr>
        <w:t xml:space="preserve"> top</w:t>
      </w:r>
      <w:r w:rsidR="00FD72A6">
        <w:rPr>
          <w:rFonts w:ascii="Times New Roman" w:hAnsi="Times New Roman" w:cs="Times New Roman"/>
          <w:sz w:val="20"/>
          <w:szCs w:val="20"/>
        </w:rPr>
        <w:t xml:space="preserve"> of the reactor</w:t>
      </w:r>
      <w:r>
        <w:rPr>
          <w:rFonts w:ascii="Times New Roman" w:hAnsi="Times New Roman" w:cs="Times New Roman"/>
          <w:sz w:val="20"/>
          <w:szCs w:val="20"/>
        </w:rPr>
        <w:t>.  Kimwipe work station c</w:t>
      </w:r>
      <w:r w:rsidR="00285151">
        <w:rPr>
          <w:rFonts w:ascii="Times New Roman" w:hAnsi="Times New Roman" w:cs="Times New Roman"/>
          <w:sz w:val="20"/>
          <w:szCs w:val="20"/>
        </w:rPr>
        <w:t>omes in handy as you’re able to wrap this up and trash it.</w:t>
      </w:r>
    </w:p>
    <w:p w14:paraId="6144CFA2" w14:textId="77777777" w:rsidR="00285151" w:rsidRDefault="00285151"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Clean reactor with DI water followed by acetone (to dry faster).  Make sure all debris is removed from reactor by looking straight through it.  Dry with House air.  Make sure it is completely dry.  You might need to dry VCR nuts with </w:t>
      </w:r>
      <w:r w:rsidR="00A6536F">
        <w:rPr>
          <w:rFonts w:ascii="Times New Roman" w:hAnsi="Times New Roman" w:cs="Times New Roman"/>
          <w:sz w:val="20"/>
          <w:szCs w:val="20"/>
        </w:rPr>
        <w:t>K</w:t>
      </w:r>
      <w:r>
        <w:rPr>
          <w:rFonts w:ascii="Times New Roman" w:hAnsi="Times New Roman" w:cs="Times New Roman"/>
          <w:sz w:val="20"/>
          <w:szCs w:val="20"/>
        </w:rPr>
        <w:t>imwip</w:t>
      </w:r>
      <w:r w:rsidR="00A6536F">
        <w:rPr>
          <w:rFonts w:ascii="Times New Roman" w:hAnsi="Times New Roman" w:cs="Times New Roman"/>
          <w:sz w:val="20"/>
          <w:szCs w:val="20"/>
        </w:rPr>
        <w:t>e</w:t>
      </w:r>
      <w:r>
        <w:rPr>
          <w:rFonts w:ascii="Times New Roman" w:hAnsi="Times New Roman" w:cs="Times New Roman"/>
          <w:sz w:val="20"/>
          <w:szCs w:val="20"/>
        </w:rPr>
        <w:t xml:space="preserve">.  Clean glass rod and tube, and reactor bottom (male VCR to ¼” compression fitting) in similar fashion.  For top set of fittings with </w:t>
      </w:r>
      <w:r w:rsidR="00FD72A6">
        <w:rPr>
          <w:rFonts w:ascii="Times New Roman" w:hAnsi="Times New Roman" w:cs="Times New Roman"/>
          <w:sz w:val="20"/>
          <w:szCs w:val="20"/>
        </w:rPr>
        <w:t>thermocouple</w:t>
      </w:r>
      <w:r>
        <w:rPr>
          <w:rFonts w:ascii="Times New Roman" w:hAnsi="Times New Roman" w:cs="Times New Roman"/>
          <w:sz w:val="20"/>
          <w:szCs w:val="20"/>
        </w:rPr>
        <w:t xml:space="preserve">, douse a Kimwipe with acetone and wipe down </w:t>
      </w:r>
      <w:r w:rsidR="00FD72A6">
        <w:rPr>
          <w:rFonts w:ascii="Times New Roman" w:hAnsi="Times New Roman" w:cs="Times New Roman"/>
          <w:sz w:val="20"/>
          <w:szCs w:val="20"/>
        </w:rPr>
        <w:t>thermocouple</w:t>
      </w:r>
      <w:r>
        <w:rPr>
          <w:rFonts w:ascii="Times New Roman" w:hAnsi="Times New Roman" w:cs="Times New Roman"/>
          <w:sz w:val="20"/>
          <w:szCs w:val="20"/>
        </w:rPr>
        <w:t xml:space="preserve"> and male VCR face.</w:t>
      </w:r>
      <w:r w:rsidR="00FD72A6">
        <w:rPr>
          <w:rFonts w:ascii="Times New Roman" w:hAnsi="Times New Roman" w:cs="Times New Roman"/>
          <w:sz w:val="20"/>
          <w:szCs w:val="20"/>
        </w:rPr>
        <w:t xml:space="preserve"> Clean the ram-rod, but avoid wiping off the sharpie mark ~15” from one end—this is used to determine height of the catalyst bed.</w:t>
      </w:r>
    </w:p>
    <w:p w14:paraId="27DE6C1E" w14:textId="77777777" w:rsidR="00285151" w:rsidRDefault="00285151" w:rsidP="00285151">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Slide glass rod into bottom of reactor (top is marked with an engraved T).  Use new fritted VCR gasket and finger tighten bottom VCR fittings together.  Ball up glass wool ~1/4” diameter and shove into top of reactor.  Use ram-rod to force ball into reactor.  Repeat until sharpie line on ram rod is </w:t>
      </w:r>
      <w:r>
        <w:rPr>
          <w:rFonts w:ascii="Times New Roman" w:hAnsi="Times New Roman" w:cs="Times New Roman"/>
          <w:i/>
          <w:sz w:val="20"/>
          <w:szCs w:val="20"/>
        </w:rPr>
        <w:t>just</w:t>
      </w:r>
      <w:r>
        <w:rPr>
          <w:rFonts w:ascii="Times New Roman" w:hAnsi="Times New Roman" w:cs="Times New Roman"/>
          <w:sz w:val="20"/>
          <w:szCs w:val="20"/>
        </w:rPr>
        <w:t xml:space="preserve"> above top of reactor.  Tap ram-rod to make sure glass wool bed firm and padded down.  Recheck sharpie line.  This is to ensure that the </w:t>
      </w:r>
      <w:r w:rsidR="00FD72A6">
        <w:rPr>
          <w:rFonts w:ascii="Times New Roman" w:hAnsi="Times New Roman" w:cs="Times New Roman"/>
          <w:sz w:val="20"/>
          <w:szCs w:val="20"/>
        </w:rPr>
        <w:t>thermocouple</w:t>
      </w:r>
      <w:r w:rsidR="001237DB">
        <w:rPr>
          <w:rFonts w:ascii="Times New Roman" w:hAnsi="Times New Roman" w:cs="Times New Roman"/>
          <w:sz w:val="20"/>
          <w:szCs w:val="20"/>
        </w:rPr>
        <w:t xml:space="preserve"> sits in the center of the catalyst bed, and that the bed has a firm support in the center of the furnace.</w:t>
      </w:r>
    </w:p>
    <w:p w14:paraId="1AE694D1" w14:textId="77777777" w:rsidR="00285151" w:rsidRDefault="001237DB" w:rsidP="00285151">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Add 500</w:t>
      </w:r>
      <w:r w:rsidR="00FD72A6">
        <w:rPr>
          <w:rFonts w:ascii="Times New Roman" w:hAnsi="Times New Roman" w:cs="Times New Roman"/>
          <w:sz w:val="20"/>
          <w:szCs w:val="20"/>
        </w:rPr>
        <w:t xml:space="preserve"> </w:t>
      </w:r>
      <w:r>
        <w:rPr>
          <w:rFonts w:ascii="Times New Roman" w:hAnsi="Times New Roman" w:cs="Times New Roman"/>
          <w:sz w:val="20"/>
          <w:szCs w:val="20"/>
        </w:rPr>
        <w:t xml:space="preserve">mg catalyst material.  If desired catalyst mass is &lt; 500 mg, add dry </w:t>
      </w:r>
      <w:proofErr w:type="spellStart"/>
      <w:r w:rsidR="00F41ABE">
        <w:rPr>
          <w:rFonts w:ascii="Times New Roman" w:hAnsi="Times New Roman" w:cs="Times New Roman"/>
          <w:sz w:val="20"/>
          <w:szCs w:val="20"/>
        </w:rPr>
        <w:t>D</w:t>
      </w:r>
      <w:r>
        <w:rPr>
          <w:rFonts w:ascii="Times New Roman" w:hAnsi="Times New Roman" w:cs="Times New Roman"/>
          <w:sz w:val="20"/>
          <w:szCs w:val="20"/>
        </w:rPr>
        <w:t>avisil</w:t>
      </w:r>
      <w:proofErr w:type="spellEnd"/>
      <w:r>
        <w:rPr>
          <w:rFonts w:ascii="Times New Roman" w:hAnsi="Times New Roman" w:cs="Times New Roman"/>
          <w:sz w:val="20"/>
          <w:szCs w:val="20"/>
        </w:rPr>
        <w:t xml:space="preserve"> 646 silica gel to the desired mass of catalyst until the total mass is 500</w:t>
      </w:r>
      <w:r w:rsidR="00F41ABE">
        <w:rPr>
          <w:rFonts w:ascii="Times New Roman" w:hAnsi="Times New Roman" w:cs="Times New Roman"/>
          <w:sz w:val="20"/>
          <w:szCs w:val="20"/>
        </w:rPr>
        <w:t xml:space="preserve"> </w:t>
      </w:r>
      <w:r>
        <w:rPr>
          <w:rFonts w:ascii="Times New Roman" w:hAnsi="Times New Roman" w:cs="Times New Roman"/>
          <w:sz w:val="20"/>
          <w:szCs w:val="20"/>
        </w:rPr>
        <w:t>mg.  Carefully mix the catalyst and the silica in a weigh</w:t>
      </w:r>
      <w:r w:rsidR="00A6536F">
        <w:rPr>
          <w:rFonts w:ascii="Times New Roman" w:hAnsi="Times New Roman" w:cs="Times New Roman"/>
          <w:sz w:val="20"/>
          <w:szCs w:val="20"/>
        </w:rPr>
        <w:t xml:space="preserve"> </w:t>
      </w:r>
      <w:r>
        <w:rPr>
          <w:rFonts w:ascii="Times New Roman" w:hAnsi="Times New Roman" w:cs="Times New Roman"/>
          <w:sz w:val="20"/>
          <w:szCs w:val="20"/>
        </w:rPr>
        <w:t xml:space="preserve">boat prior to adding to reactor.  </w:t>
      </w:r>
    </w:p>
    <w:p w14:paraId="1AE7C835" w14:textId="77777777" w:rsidR="001237DB" w:rsidRPr="001237DB" w:rsidRDefault="001237DB" w:rsidP="001237DB">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Slide glass tube over </w:t>
      </w:r>
      <w:r w:rsidR="00F41ABE">
        <w:rPr>
          <w:rFonts w:ascii="Times New Roman" w:hAnsi="Times New Roman" w:cs="Times New Roman"/>
          <w:sz w:val="20"/>
          <w:szCs w:val="20"/>
        </w:rPr>
        <w:t>thermocouple</w:t>
      </w:r>
      <w:r>
        <w:rPr>
          <w:rFonts w:ascii="Times New Roman" w:hAnsi="Times New Roman" w:cs="Times New Roman"/>
          <w:sz w:val="20"/>
          <w:szCs w:val="20"/>
        </w:rPr>
        <w:t xml:space="preserve"> and slide non-fritted VCR gasket over TC assembly.  Insert into top of reactor.  Finger tighten top VCR fittings.  Tighten VCR fittings on vi</w:t>
      </w:r>
      <w:r w:rsidR="00F41ABE">
        <w:rPr>
          <w:rFonts w:ascii="Times New Roman" w:hAnsi="Times New Roman" w:cs="Times New Roman"/>
          <w:sz w:val="20"/>
          <w:szCs w:val="20"/>
        </w:rPr>
        <w:t>s</w:t>
      </w:r>
      <w:r>
        <w:rPr>
          <w:rFonts w:ascii="Times New Roman" w:hAnsi="Times New Roman" w:cs="Times New Roman"/>
          <w:sz w:val="20"/>
          <w:szCs w:val="20"/>
        </w:rPr>
        <w:t xml:space="preserve">e in similar fashion of disassembly.  Keep reactor upright when carrying it, and slightly </w:t>
      </w:r>
      <w:proofErr w:type="gramStart"/>
      <w:r>
        <w:rPr>
          <w:rFonts w:ascii="Times New Roman" w:hAnsi="Times New Roman" w:cs="Times New Roman"/>
          <w:sz w:val="20"/>
          <w:szCs w:val="20"/>
        </w:rPr>
        <w:t>tilted  in</w:t>
      </w:r>
      <w:proofErr w:type="gramEnd"/>
      <w:r>
        <w:rPr>
          <w:rFonts w:ascii="Times New Roman" w:hAnsi="Times New Roman" w:cs="Times New Roman"/>
          <w:sz w:val="20"/>
          <w:szCs w:val="20"/>
        </w:rPr>
        <w:t xml:space="preserve"> vise to not let the catalyst slide up the reactor.  You will not over tighten it—use your whole body weight to avoid any leaks at these fittings.  </w:t>
      </w:r>
      <w:r w:rsidRPr="001237DB">
        <w:rPr>
          <w:rFonts w:ascii="Times New Roman" w:hAnsi="Times New Roman" w:cs="Times New Roman"/>
          <w:sz w:val="20"/>
          <w:szCs w:val="20"/>
        </w:rPr>
        <w:t>Attach back to reactor at ¼” -1/8” unions.</w:t>
      </w:r>
    </w:p>
    <w:p w14:paraId="48F84829" w14:textId="77777777" w:rsidR="001237DB" w:rsidRDefault="001237DB" w:rsidP="00285151">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Leak test first!  Send the gas through the reactor turning B to right but turn C towards bypass (away from you).  Gas will not be able to flow and pressure will build up.  Open H</w:t>
      </w:r>
      <w:r>
        <w:rPr>
          <w:rFonts w:ascii="Times New Roman" w:hAnsi="Times New Roman" w:cs="Times New Roman"/>
          <w:sz w:val="20"/>
          <w:szCs w:val="20"/>
          <w:vertAlign w:val="subscript"/>
        </w:rPr>
        <w:t>2</w:t>
      </w:r>
      <w:r>
        <w:rPr>
          <w:rFonts w:ascii="Times New Roman" w:hAnsi="Times New Roman" w:cs="Times New Roman"/>
          <w:sz w:val="20"/>
          <w:szCs w:val="20"/>
        </w:rPr>
        <w:t xml:space="preserve"> valve on hood panel.  Turn 3-way valves just upstream and downstream of 2</w:t>
      </w:r>
      <w:r w:rsidRPr="001237DB">
        <w:rPr>
          <w:rFonts w:ascii="Times New Roman" w:hAnsi="Times New Roman" w:cs="Times New Roman"/>
          <w:sz w:val="20"/>
          <w:szCs w:val="20"/>
          <w:vertAlign w:val="superscript"/>
        </w:rPr>
        <w:t>nd</w:t>
      </w:r>
      <w:r>
        <w:rPr>
          <w:rFonts w:ascii="Times New Roman" w:hAnsi="Times New Roman" w:cs="Times New Roman"/>
          <w:sz w:val="20"/>
          <w:szCs w:val="20"/>
        </w:rPr>
        <w:t xml:space="preserve"> MFC (the H</w:t>
      </w:r>
      <w:r>
        <w:rPr>
          <w:rFonts w:ascii="Times New Roman" w:hAnsi="Times New Roman" w:cs="Times New Roman"/>
          <w:sz w:val="20"/>
          <w:szCs w:val="20"/>
          <w:vertAlign w:val="subscript"/>
        </w:rPr>
        <w:t>2</w:t>
      </w:r>
      <w:r>
        <w:rPr>
          <w:rFonts w:ascii="Times New Roman" w:hAnsi="Times New Roman" w:cs="Times New Roman"/>
          <w:sz w:val="20"/>
          <w:szCs w:val="20"/>
        </w:rPr>
        <w:t xml:space="preserve"> only MFC) down towards needle valve.  Open and close needle valve </w:t>
      </w:r>
      <w:r w:rsidRPr="001237DB">
        <w:rPr>
          <w:rFonts w:ascii="Times New Roman" w:hAnsi="Times New Roman" w:cs="Times New Roman"/>
          <w:i/>
          <w:sz w:val="20"/>
          <w:szCs w:val="20"/>
        </w:rPr>
        <w:t>quickly</w:t>
      </w:r>
      <w:r w:rsidR="00F41ABE">
        <w:rPr>
          <w:rFonts w:ascii="Times New Roman" w:hAnsi="Times New Roman" w:cs="Times New Roman"/>
          <w:i/>
          <w:sz w:val="20"/>
          <w:szCs w:val="20"/>
        </w:rPr>
        <w:t xml:space="preserve"> </w:t>
      </w:r>
      <w:r w:rsidR="00F41ABE" w:rsidRPr="00F41ABE">
        <w:rPr>
          <w:rFonts w:ascii="Times New Roman" w:hAnsi="Times New Roman" w:cs="Times New Roman"/>
          <w:sz w:val="20"/>
          <w:szCs w:val="20"/>
        </w:rPr>
        <w:t xml:space="preserve">and then </w:t>
      </w:r>
      <w:r w:rsidR="00F41ABE" w:rsidRPr="00F41ABE">
        <w:rPr>
          <w:rFonts w:ascii="Times New Roman" w:hAnsi="Times New Roman" w:cs="Times New Roman"/>
          <w:i/>
          <w:sz w:val="20"/>
          <w:szCs w:val="20"/>
        </w:rPr>
        <w:t>close immediately</w:t>
      </w:r>
      <w:r>
        <w:rPr>
          <w:rFonts w:ascii="Times New Roman" w:hAnsi="Times New Roman" w:cs="Times New Roman"/>
          <w:sz w:val="20"/>
          <w:szCs w:val="20"/>
        </w:rPr>
        <w:t>.  Pressure should increase immediately (look at digital pressure gauge) to the</w:t>
      </w:r>
      <w:r w:rsidR="00F41ABE">
        <w:rPr>
          <w:rFonts w:ascii="Times New Roman" w:hAnsi="Times New Roman" w:cs="Times New Roman"/>
          <w:sz w:val="20"/>
          <w:szCs w:val="20"/>
        </w:rPr>
        <w:t xml:space="preserve"> H</w:t>
      </w:r>
      <w:r w:rsidR="00F41ABE">
        <w:rPr>
          <w:rFonts w:ascii="Times New Roman" w:hAnsi="Times New Roman" w:cs="Times New Roman"/>
          <w:sz w:val="20"/>
          <w:szCs w:val="20"/>
          <w:vertAlign w:val="subscript"/>
        </w:rPr>
        <w:t>2</w:t>
      </w:r>
      <w:r>
        <w:rPr>
          <w:rFonts w:ascii="Times New Roman" w:hAnsi="Times New Roman" w:cs="Times New Roman"/>
          <w:sz w:val="20"/>
          <w:szCs w:val="20"/>
        </w:rPr>
        <w:t xml:space="preserve"> delivery pressure.  </w:t>
      </w:r>
      <w:r w:rsidR="0002185F">
        <w:rPr>
          <w:rFonts w:ascii="Times New Roman" w:hAnsi="Times New Roman" w:cs="Times New Roman"/>
          <w:sz w:val="20"/>
          <w:szCs w:val="20"/>
        </w:rPr>
        <w:t>Leak rate should be</w:t>
      </w:r>
      <w:r>
        <w:rPr>
          <w:rFonts w:ascii="Times New Roman" w:hAnsi="Times New Roman" w:cs="Times New Roman"/>
          <w:sz w:val="20"/>
          <w:szCs w:val="20"/>
        </w:rPr>
        <w:t xml:space="preserve"> &lt; 1</w:t>
      </w:r>
      <w:r w:rsidR="00F41ABE">
        <w:rPr>
          <w:rFonts w:ascii="Times New Roman" w:hAnsi="Times New Roman" w:cs="Times New Roman"/>
          <w:sz w:val="20"/>
          <w:szCs w:val="20"/>
        </w:rPr>
        <w:t xml:space="preserve"> </w:t>
      </w:r>
      <w:r>
        <w:rPr>
          <w:rFonts w:ascii="Times New Roman" w:hAnsi="Times New Roman" w:cs="Times New Roman"/>
          <w:sz w:val="20"/>
          <w:szCs w:val="20"/>
        </w:rPr>
        <w:t xml:space="preserve">psi/min.  </w:t>
      </w:r>
      <w:r w:rsidR="0002185F">
        <w:rPr>
          <w:rFonts w:ascii="Times New Roman" w:hAnsi="Times New Roman" w:cs="Times New Roman"/>
          <w:sz w:val="20"/>
          <w:szCs w:val="20"/>
        </w:rPr>
        <w:t>Check ¼” compression fittings at which you removed the reactor.  Careful to not get soapy water on the insulated lines or any</w:t>
      </w:r>
      <w:r w:rsidR="00A6536F">
        <w:rPr>
          <w:rFonts w:ascii="Times New Roman" w:hAnsi="Times New Roman" w:cs="Times New Roman"/>
          <w:sz w:val="20"/>
          <w:szCs w:val="20"/>
        </w:rPr>
        <w:t xml:space="preserve"> </w:t>
      </w:r>
      <w:r w:rsidR="0002185F">
        <w:rPr>
          <w:rFonts w:ascii="Times New Roman" w:hAnsi="Times New Roman" w:cs="Times New Roman"/>
          <w:sz w:val="20"/>
          <w:szCs w:val="20"/>
        </w:rPr>
        <w:t>other electrical equipment.  If you cannot tighten these fittings anymore to stop leaks, you may need to replace those pieces of ¼” tubing.  Use new fittings</w:t>
      </w:r>
      <w:r w:rsidR="00F41ABE">
        <w:rPr>
          <w:rFonts w:ascii="Times New Roman" w:hAnsi="Times New Roman" w:cs="Times New Roman"/>
          <w:sz w:val="20"/>
          <w:szCs w:val="20"/>
        </w:rPr>
        <w:t>/ferrules</w:t>
      </w:r>
      <w:r w:rsidR="0002185F">
        <w:rPr>
          <w:rFonts w:ascii="Times New Roman" w:hAnsi="Times New Roman" w:cs="Times New Roman"/>
          <w:sz w:val="20"/>
          <w:szCs w:val="20"/>
        </w:rPr>
        <w:t>!  Not recycled stuff in the reuse</w:t>
      </w:r>
      <w:r w:rsidR="00F41ABE">
        <w:rPr>
          <w:rFonts w:ascii="Times New Roman" w:hAnsi="Times New Roman" w:cs="Times New Roman"/>
          <w:sz w:val="20"/>
          <w:szCs w:val="20"/>
        </w:rPr>
        <w:t>d</w:t>
      </w:r>
      <w:r w:rsidR="0002185F">
        <w:rPr>
          <w:rFonts w:ascii="Times New Roman" w:hAnsi="Times New Roman" w:cs="Times New Roman"/>
          <w:sz w:val="20"/>
          <w:szCs w:val="20"/>
        </w:rPr>
        <w:t xml:space="preserve"> box—you never know how bad a job you or your </w:t>
      </w:r>
      <w:proofErr w:type="spellStart"/>
      <w:r w:rsidR="0002185F">
        <w:rPr>
          <w:rFonts w:ascii="Times New Roman" w:hAnsi="Times New Roman" w:cs="Times New Roman"/>
          <w:sz w:val="20"/>
          <w:szCs w:val="20"/>
        </w:rPr>
        <w:t>labmates</w:t>
      </w:r>
      <w:proofErr w:type="spellEnd"/>
      <w:r w:rsidR="0002185F">
        <w:rPr>
          <w:rFonts w:ascii="Times New Roman" w:hAnsi="Times New Roman" w:cs="Times New Roman"/>
          <w:sz w:val="20"/>
          <w:szCs w:val="20"/>
        </w:rPr>
        <w:t xml:space="preserve"> may have done when they </w:t>
      </w:r>
      <w:proofErr w:type="spellStart"/>
      <w:r w:rsidR="0002185F">
        <w:rPr>
          <w:rFonts w:ascii="Times New Roman" w:hAnsi="Times New Roman" w:cs="Times New Roman"/>
          <w:sz w:val="20"/>
          <w:szCs w:val="20"/>
        </w:rPr>
        <w:t>swageloked</w:t>
      </w:r>
      <w:proofErr w:type="spellEnd"/>
      <w:r w:rsidR="0002185F">
        <w:rPr>
          <w:rFonts w:ascii="Times New Roman" w:hAnsi="Times New Roman" w:cs="Times New Roman"/>
          <w:sz w:val="20"/>
          <w:szCs w:val="20"/>
        </w:rPr>
        <w:t xml:space="preserve"> those fittings initially.</w:t>
      </w:r>
    </w:p>
    <w:p w14:paraId="77F51B7E" w14:textId="77777777" w:rsidR="0002185F" w:rsidRDefault="0002185F" w:rsidP="00285151">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After leak checking, set the system up to do an in situ pretreatment.  [</w:t>
      </w:r>
      <w:r w:rsidR="000327B1">
        <w:rPr>
          <w:rFonts w:ascii="Times New Roman" w:hAnsi="Times New Roman" w:cs="Times New Roman"/>
          <w:sz w:val="20"/>
          <w:szCs w:val="20"/>
        </w:rPr>
        <w:t>Currently</w:t>
      </w:r>
      <w:r>
        <w:rPr>
          <w:rFonts w:ascii="Times New Roman" w:hAnsi="Times New Roman" w:cs="Times New Roman"/>
          <w:sz w:val="20"/>
          <w:szCs w:val="20"/>
        </w:rPr>
        <w:t xml:space="preserve"> I use 50</w:t>
      </w:r>
      <w:r w:rsidR="00F41ABE">
        <w:rPr>
          <w:rFonts w:ascii="Times New Roman" w:hAnsi="Times New Roman" w:cs="Times New Roman"/>
          <w:sz w:val="20"/>
          <w:szCs w:val="20"/>
        </w:rPr>
        <w:t xml:space="preserve"> </w:t>
      </w:r>
      <w:proofErr w:type="spellStart"/>
      <w:r>
        <w:rPr>
          <w:rFonts w:ascii="Times New Roman" w:hAnsi="Times New Roman" w:cs="Times New Roman"/>
          <w:sz w:val="20"/>
          <w:szCs w:val="20"/>
        </w:rPr>
        <w:t>sccm</w:t>
      </w:r>
      <w:proofErr w:type="spellEnd"/>
      <w:r>
        <w:rPr>
          <w:rFonts w:ascii="Times New Roman" w:hAnsi="Times New Roman" w:cs="Times New Roman"/>
          <w:sz w:val="20"/>
          <w:szCs w:val="20"/>
        </w:rPr>
        <w:t xml:space="preserve"> H</w:t>
      </w:r>
      <w:r>
        <w:rPr>
          <w:rFonts w:ascii="Times New Roman" w:hAnsi="Times New Roman" w:cs="Times New Roman"/>
          <w:sz w:val="20"/>
          <w:szCs w:val="20"/>
          <w:vertAlign w:val="subscript"/>
        </w:rPr>
        <w:t>2</w:t>
      </w:r>
      <w:r>
        <w:rPr>
          <w:rFonts w:ascii="Times New Roman" w:hAnsi="Times New Roman" w:cs="Times New Roman"/>
          <w:sz w:val="20"/>
          <w:szCs w:val="20"/>
        </w:rPr>
        <w:t xml:space="preserve"> at 1 atm]  </w:t>
      </w:r>
      <w:r w:rsidR="000327B1">
        <w:rPr>
          <w:rFonts w:ascii="Times New Roman" w:hAnsi="Times New Roman" w:cs="Times New Roman"/>
          <w:sz w:val="20"/>
          <w:szCs w:val="20"/>
        </w:rPr>
        <w:t>R</w:t>
      </w:r>
      <w:r>
        <w:rPr>
          <w:rFonts w:ascii="Times New Roman" w:hAnsi="Times New Roman" w:cs="Times New Roman"/>
          <w:sz w:val="20"/>
          <w:szCs w:val="20"/>
        </w:rPr>
        <w:t xml:space="preserve">elease the pressure in the reactor (Careful!) by turning C towards the reactor.  Switch </w:t>
      </w:r>
      <w:r w:rsidR="000327B1">
        <w:rPr>
          <w:rFonts w:ascii="Times New Roman" w:hAnsi="Times New Roman" w:cs="Times New Roman"/>
          <w:sz w:val="20"/>
          <w:szCs w:val="20"/>
        </w:rPr>
        <w:t>3-way valves on either side of the H</w:t>
      </w:r>
      <w:r w:rsidR="000327B1">
        <w:rPr>
          <w:rFonts w:ascii="Times New Roman" w:hAnsi="Times New Roman" w:cs="Times New Roman"/>
          <w:sz w:val="20"/>
          <w:szCs w:val="20"/>
          <w:vertAlign w:val="subscript"/>
        </w:rPr>
        <w:t>2</w:t>
      </w:r>
      <w:r w:rsidR="000327B1">
        <w:rPr>
          <w:rFonts w:ascii="Times New Roman" w:hAnsi="Times New Roman" w:cs="Times New Roman"/>
          <w:sz w:val="20"/>
          <w:szCs w:val="20"/>
        </w:rPr>
        <w:t xml:space="preserve"> MFC up towards MFC.</w:t>
      </w:r>
    </w:p>
    <w:p w14:paraId="112C9F5F" w14:textId="77777777" w:rsidR="00A445AD" w:rsidRPr="00A445AD" w:rsidRDefault="00A445AD" w:rsidP="00A445AD">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sz w:val="20"/>
          <w:szCs w:val="20"/>
        </w:rPr>
        <w:t>Turn furnace main</w:t>
      </w:r>
      <w:r w:rsidR="00A6536F">
        <w:rPr>
          <w:rFonts w:ascii="Times New Roman" w:hAnsi="Times New Roman" w:cs="Times New Roman"/>
          <w:sz w:val="20"/>
          <w:szCs w:val="20"/>
        </w:rPr>
        <w:t xml:space="preserve"> </w:t>
      </w:r>
      <w:r>
        <w:rPr>
          <w:rFonts w:ascii="Times New Roman" w:hAnsi="Times New Roman" w:cs="Times New Roman"/>
          <w:sz w:val="20"/>
          <w:szCs w:val="20"/>
        </w:rPr>
        <w:t xml:space="preserve">power off and back on.  Open EZ-Zone configurator on </w:t>
      </w:r>
      <w:r w:rsidR="00F41ABE">
        <w:rPr>
          <w:rFonts w:ascii="Times New Roman" w:hAnsi="Times New Roman" w:cs="Times New Roman"/>
          <w:sz w:val="20"/>
          <w:szCs w:val="20"/>
        </w:rPr>
        <w:t>Controller</w:t>
      </w:r>
      <w:r>
        <w:rPr>
          <w:rFonts w:ascii="Times New Roman" w:hAnsi="Times New Roman" w:cs="Times New Roman"/>
          <w:sz w:val="20"/>
          <w:szCs w:val="20"/>
        </w:rPr>
        <w:t xml:space="preserve"> computer.  Choose ‘Configure a device while communicating with it’.  Select the COM port for the furnace</w:t>
      </w:r>
      <w:r w:rsidR="00F41ABE">
        <w:rPr>
          <w:rFonts w:ascii="Times New Roman" w:hAnsi="Times New Roman" w:cs="Times New Roman"/>
          <w:sz w:val="20"/>
          <w:szCs w:val="20"/>
        </w:rPr>
        <w:t xml:space="preserve"> (COM 7 currently)</w:t>
      </w:r>
      <w:r>
        <w:rPr>
          <w:rFonts w:ascii="Times New Roman" w:hAnsi="Times New Roman" w:cs="Times New Roman"/>
          <w:sz w:val="20"/>
          <w:szCs w:val="20"/>
        </w:rPr>
        <w:t>.  You’ll do one zone at a time.  Set up a profile for pretreatment conditions.  [‘Time’ is the ramp function, choose length of time to reach setpoint. ‘Soak’…soaks at given setpoint for a given time.  Choose ‘End’ as the last step.  This will return to the closed loop setpoint.  Set the closed loop setpoint under ‘Setup’ &gt; ‘Control Loop’ for your initial reactor temperature.]  Start profile ‘Operator’&gt;’Profile Status’&gt; type in profile # which you just set up&gt;’Profile’ on dropdown menu.  Hit ‘Back’ and repeat for the other 2 zones</w:t>
      </w:r>
      <w:r w:rsidRPr="00A445AD">
        <w:rPr>
          <w:rFonts w:ascii="Times New Roman" w:hAnsi="Times New Roman" w:cs="Times New Roman"/>
          <w:i/>
          <w:sz w:val="20"/>
          <w:szCs w:val="20"/>
        </w:rPr>
        <w:t>.  Turn output switches on!</w:t>
      </w:r>
    </w:p>
    <w:p w14:paraId="77EAB6E1" w14:textId="77777777" w:rsidR="00A445AD" w:rsidRPr="00213023" w:rsidRDefault="00A445AD" w:rsidP="00A445AD">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sz w:val="20"/>
          <w:szCs w:val="20"/>
        </w:rPr>
        <w:lastRenderedPageBreak/>
        <w:t>While catalyst is pretreating, calibrate H</w:t>
      </w:r>
      <w:r>
        <w:rPr>
          <w:rFonts w:ascii="Times New Roman" w:hAnsi="Times New Roman" w:cs="Times New Roman"/>
          <w:sz w:val="20"/>
          <w:szCs w:val="20"/>
          <w:vertAlign w:val="subscript"/>
        </w:rPr>
        <w:t>2</w:t>
      </w:r>
      <w:r w:rsidR="00213023">
        <w:rPr>
          <w:rFonts w:ascii="Times New Roman" w:hAnsi="Times New Roman" w:cs="Times New Roman"/>
          <w:sz w:val="20"/>
          <w:szCs w:val="20"/>
        </w:rPr>
        <w:t xml:space="preserve"> MFC using bubble meter.  3-way valve near bubble meter must be pointed to bubble meter.  Make sure PH</w:t>
      </w:r>
      <w:r w:rsidR="00213023">
        <w:rPr>
          <w:rFonts w:ascii="Times New Roman" w:hAnsi="Times New Roman" w:cs="Times New Roman"/>
          <w:sz w:val="20"/>
          <w:szCs w:val="20"/>
          <w:vertAlign w:val="subscript"/>
        </w:rPr>
        <w:t>3</w:t>
      </w:r>
      <w:r w:rsidR="00213023">
        <w:rPr>
          <w:rFonts w:ascii="Times New Roman" w:hAnsi="Times New Roman" w:cs="Times New Roman"/>
          <w:sz w:val="20"/>
          <w:szCs w:val="20"/>
        </w:rPr>
        <w:t xml:space="preserve"> detector is on and near you</w:t>
      </w:r>
      <w:r w:rsidR="00F41ABE">
        <w:rPr>
          <w:rFonts w:ascii="Times New Roman" w:hAnsi="Times New Roman" w:cs="Times New Roman"/>
          <w:sz w:val="20"/>
          <w:szCs w:val="20"/>
        </w:rPr>
        <w:t xml:space="preserve"> when pretreating metal phosphides</w:t>
      </w:r>
      <w:r w:rsidR="00213023">
        <w:rPr>
          <w:rFonts w:ascii="Times New Roman" w:hAnsi="Times New Roman" w:cs="Times New Roman"/>
          <w:sz w:val="20"/>
          <w:szCs w:val="20"/>
        </w:rPr>
        <w:t>.  PH</w:t>
      </w:r>
      <w:r w:rsidR="00213023">
        <w:rPr>
          <w:rFonts w:ascii="Times New Roman" w:hAnsi="Times New Roman" w:cs="Times New Roman"/>
          <w:sz w:val="20"/>
          <w:szCs w:val="20"/>
          <w:vertAlign w:val="subscript"/>
        </w:rPr>
        <w:t>3</w:t>
      </w:r>
      <w:r w:rsidR="00213023">
        <w:rPr>
          <w:rFonts w:ascii="Times New Roman" w:hAnsi="Times New Roman" w:cs="Times New Roman"/>
          <w:sz w:val="20"/>
          <w:szCs w:val="20"/>
        </w:rPr>
        <w:t xml:space="preserve"> won’t be created until higher temperatures are achieved, but better to be safe.</w:t>
      </w:r>
    </w:p>
    <w:p w14:paraId="0276DEDC" w14:textId="77777777" w:rsidR="00213023" w:rsidRPr="00213023" w:rsidRDefault="00213023" w:rsidP="00A445AD">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sz w:val="20"/>
          <w:szCs w:val="20"/>
        </w:rPr>
        <w:t>At end of calibration, switch back to desired flowrate on MFC and turn 3-way valve near bubble meter back to the exhaust tubing.  Update Calculation for system flowrates Excel Sheet with current MFC calibration.</w:t>
      </w:r>
    </w:p>
    <w:p w14:paraId="255060FC" w14:textId="77777777" w:rsidR="00213023" w:rsidRPr="00BD6B76" w:rsidRDefault="00213023" w:rsidP="00A445AD">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sz w:val="20"/>
          <w:szCs w:val="20"/>
        </w:rPr>
        <w:t>Rewrap the heating tape and insulation on top and bottom of reactor</w:t>
      </w:r>
      <w:r w:rsidR="00AF59D2">
        <w:rPr>
          <w:rFonts w:ascii="Times New Roman" w:hAnsi="Times New Roman" w:cs="Times New Roman"/>
          <w:sz w:val="20"/>
          <w:szCs w:val="20"/>
        </w:rPr>
        <w:t>.</w:t>
      </w:r>
    </w:p>
    <w:p w14:paraId="17A56CD5" w14:textId="77777777" w:rsidR="00BD6B76" w:rsidRPr="00213023" w:rsidRDefault="00BD6B76" w:rsidP="00A445AD">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sz w:val="20"/>
          <w:szCs w:val="20"/>
        </w:rPr>
        <w:t>If needed, refill pump</w:t>
      </w:r>
      <w:r w:rsidR="00A77B0E">
        <w:rPr>
          <w:rFonts w:ascii="Times New Roman" w:hAnsi="Times New Roman" w:cs="Times New Roman"/>
          <w:sz w:val="20"/>
          <w:szCs w:val="20"/>
        </w:rPr>
        <w:t>.  Fill Nalgene bottle with reactant in a fume hood.  The</w:t>
      </w:r>
      <w:r w:rsidR="00942907">
        <w:rPr>
          <w:rFonts w:ascii="Times New Roman" w:hAnsi="Times New Roman" w:cs="Times New Roman"/>
          <w:sz w:val="20"/>
          <w:szCs w:val="20"/>
        </w:rPr>
        <w:t xml:space="preserve"> </w:t>
      </w:r>
      <w:r w:rsidR="00A77B0E">
        <w:rPr>
          <w:rFonts w:ascii="Times New Roman" w:hAnsi="Times New Roman" w:cs="Times New Roman"/>
          <w:sz w:val="20"/>
          <w:szCs w:val="20"/>
        </w:rPr>
        <w:t>max syringe volume is 500</w:t>
      </w:r>
      <w:r w:rsidR="00F41ABE">
        <w:rPr>
          <w:rFonts w:ascii="Times New Roman" w:hAnsi="Times New Roman" w:cs="Times New Roman"/>
          <w:sz w:val="20"/>
          <w:szCs w:val="20"/>
        </w:rPr>
        <w:t xml:space="preserve"> </w:t>
      </w:r>
      <w:r w:rsidR="00A77B0E">
        <w:rPr>
          <w:rFonts w:ascii="Times New Roman" w:hAnsi="Times New Roman" w:cs="Times New Roman"/>
          <w:sz w:val="20"/>
          <w:szCs w:val="20"/>
        </w:rPr>
        <w:t xml:space="preserve">mL so estimate accordingly.  Cap the bottle and move to hydrogenolysis hood.  Unscrew cap to slip onto 1/8” line inlet.  Recap and make sure 1/8” line is at bottom of bottle.  Close </w:t>
      </w:r>
    </w:p>
    <w:p w14:paraId="404CE439" w14:textId="77777777" w:rsidR="00213023" w:rsidRPr="00213023" w:rsidRDefault="00213023" w:rsidP="00A445AD">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sz w:val="20"/>
          <w:szCs w:val="20"/>
        </w:rPr>
        <w:t>Once your pretreatment is finished, you are ready for science!</w:t>
      </w:r>
    </w:p>
    <w:p w14:paraId="60DC2510" w14:textId="77777777" w:rsidR="00213023" w:rsidRPr="004827B2" w:rsidRDefault="00213023" w:rsidP="00213023">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u w:val="single"/>
        </w:rPr>
      </w:pPr>
      <w:r w:rsidRPr="004827B2">
        <w:rPr>
          <w:rFonts w:ascii="Times New Roman" w:hAnsi="Times New Roman" w:cs="Times New Roman"/>
          <w:sz w:val="20"/>
          <w:szCs w:val="20"/>
          <w:u w:val="single"/>
        </w:rPr>
        <w:t>Setting up experiments</w:t>
      </w:r>
    </w:p>
    <w:p w14:paraId="7886C627" w14:textId="611DFCF1" w:rsidR="001A3B95" w:rsidRDefault="001A3B95" w:rsidP="001A3B95">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Use</w:t>
      </w:r>
      <w:r w:rsidR="00766E8B">
        <w:rPr>
          <w:rFonts w:ascii="Times New Roman" w:hAnsi="Times New Roman" w:cs="Times New Roman"/>
          <w:sz w:val="20"/>
          <w:szCs w:val="20"/>
        </w:rPr>
        <w:t xml:space="preserve"> the ‘</w:t>
      </w:r>
      <w:r>
        <w:rPr>
          <w:rFonts w:ascii="Times New Roman" w:hAnsi="Times New Roman" w:cs="Times New Roman"/>
          <w:sz w:val="20"/>
          <w:szCs w:val="20"/>
        </w:rPr>
        <w:t>Calculations for system flowrates</w:t>
      </w:r>
      <w:r w:rsidR="00766E8B">
        <w:rPr>
          <w:rFonts w:ascii="Times New Roman" w:hAnsi="Times New Roman" w:cs="Times New Roman"/>
          <w:sz w:val="20"/>
          <w:szCs w:val="20"/>
        </w:rPr>
        <w:t>’</w:t>
      </w:r>
      <w:r>
        <w:rPr>
          <w:rFonts w:ascii="Times New Roman" w:hAnsi="Times New Roman" w:cs="Times New Roman"/>
          <w:sz w:val="20"/>
          <w:szCs w:val="20"/>
        </w:rPr>
        <w:t xml:space="preserve"> Excel Sheet to easily calculate conditions. Sheet outlines guidelines.</w:t>
      </w:r>
    </w:p>
    <w:p w14:paraId="656CC339" w14:textId="567D8663" w:rsidR="00E01AA6" w:rsidRDefault="00E01AA6" w:rsidP="001A3B95">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System is currently set to flow H</w:t>
      </w:r>
      <w:r>
        <w:rPr>
          <w:rFonts w:ascii="Times New Roman" w:hAnsi="Times New Roman" w:cs="Times New Roman"/>
          <w:sz w:val="20"/>
          <w:szCs w:val="20"/>
          <w:vertAlign w:val="subscript"/>
        </w:rPr>
        <w:t>2</w:t>
      </w:r>
      <w:r>
        <w:rPr>
          <w:rFonts w:ascii="Times New Roman" w:hAnsi="Times New Roman" w:cs="Times New Roman"/>
          <w:sz w:val="20"/>
          <w:szCs w:val="20"/>
        </w:rPr>
        <w:t xml:space="preserve"> and He concurrently. </w:t>
      </w:r>
    </w:p>
    <w:p w14:paraId="245594D5" w14:textId="28995FD4" w:rsidR="00BD6B76" w:rsidRDefault="00BD6B76" w:rsidP="001A3B95">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Setup </w:t>
      </w:r>
      <w:r w:rsidR="00594EF3">
        <w:rPr>
          <w:rFonts w:ascii="Times New Roman" w:hAnsi="Times New Roman" w:cs="Times New Roman"/>
          <w:sz w:val="20"/>
          <w:szCs w:val="20"/>
        </w:rPr>
        <w:t>LabVIEW</w:t>
      </w:r>
      <w:r>
        <w:rPr>
          <w:rFonts w:ascii="Times New Roman" w:hAnsi="Times New Roman" w:cs="Times New Roman"/>
          <w:sz w:val="20"/>
          <w:szCs w:val="20"/>
        </w:rPr>
        <w:t xml:space="preserve"> program specifying total pressure and MFC flow rates for each data point interval. Number of injections per condition varies on experiment but is typically 3-5.  </w:t>
      </w:r>
      <w:proofErr w:type="spellStart"/>
      <w:r>
        <w:rPr>
          <w:rFonts w:ascii="Times New Roman" w:hAnsi="Times New Roman" w:cs="Times New Roman"/>
          <w:sz w:val="20"/>
          <w:szCs w:val="20"/>
        </w:rPr>
        <w:t>Labview</w:t>
      </w:r>
      <w:proofErr w:type="spellEnd"/>
      <w:r>
        <w:rPr>
          <w:rFonts w:ascii="Times New Roman" w:hAnsi="Times New Roman" w:cs="Times New Roman"/>
          <w:sz w:val="20"/>
          <w:szCs w:val="20"/>
        </w:rPr>
        <w:t xml:space="preserve"> will do the math for you (type in injection length, and number of injections).  Start the </w:t>
      </w:r>
      <w:r w:rsidR="00594EF3">
        <w:rPr>
          <w:rFonts w:ascii="Times New Roman" w:hAnsi="Times New Roman" w:cs="Times New Roman"/>
          <w:sz w:val="20"/>
          <w:szCs w:val="20"/>
        </w:rPr>
        <w:t>LabVIEW</w:t>
      </w:r>
      <w:r>
        <w:rPr>
          <w:rFonts w:ascii="Times New Roman" w:hAnsi="Times New Roman" w:cs="Times New Roman"/>
          <w:sz w:val="20"/>
          <w:szCs w:val="20"/>
        </w:rPr>
        <w:t xml:space="preserve"> program and stop after ~30s allowing pressure and gas flowrates to stabilize while you setup the syringe pump.</w:t>
      </w:r>
    </w:p>
    <w:p w14:paraId="023B75F7" w14:textId="77777777" w:rsidR="0058666A" w:rsidRDefault="0058666A" w:rsidP="001A3B95">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There are 2 possible pumps to use—the Teledyne </w:t>
      </w:r>
      <w:proofErr w:type="spellStart"/>
      <w:r>
        <w:rPr>
          <w:rFonts w:ascii="Times New Roman" w:hAnsi="Times New Roman" w:cs="Times New Roman"/>
          <w:sz w:val="20"/>
          <w:szCs w:val="20"/>
        </w:rPr>
        <w:t>Isco</w:t>
      </w:r>
      <w:proofErr w:type="spellEnd"/>
      <w:r>
        <w:rPr>
          <w:rFonts w:ascii="Times New Roman" w:hAnsi="Times New Roman" w:cs="Times New Roman"/>
          <w:sz w:val="20"/>
          <w:szCs w:val="20"/>
        </w:rPr>
        <w:t xml:space="preserve"> stainless steel pump or the Legato Syringe pump.  The Teledyne </w:t>
      </w:r>
      <w:proofErr w:type="spellStart"/>
      <w:r>
        <w:rPr>
          <w:rFonts w:ascii="Times New Roman" w:hAnsi="Times New Roman" w:cs="Times New Roman"/>
          <w:sz w:val="20"/>
          <w:szCs w:val="20"/>
        </w:rPr>
        <w:t>Isco</w:t>
      </w:r>
      <w:proofErr w:type="spellEnd"/>
      <w:r>
        <w:rPr>
          <w:rFonts w:ascii="Times New Roman" w:hAnsi="Times New Roman" w:cs="Times New Roman"/>
          <w:sz w:val="20"/>
          <w:szCs w:val="20"/>
        </w:rPr>
        <w:t xml:space="preserve"> pump is best when any pressure will be applied to the system</w:t>
      </w:r>
      <w:r w:rsidR="004056C6">
        <w:rPr>
          <w:rFonts w:ascii="Times New Roman" w:hAnsi="Times New Roman" w:cs="Times New Roman"/>
          <w:sz w:val="20"/>
          <w:szCs w:val="20"/>
        </w:rPr>
        <w:t xml:space="preserve"> through the back pressure regulator.  The Legato syringe pump, which can sit on the removable shelf, is best when switching reactant mixtures often. The Legato is limited by the amount of force it can apply (and by the strength of the glass syringes used), reactant pressures can be manipulated by changing the amount of He flowing in the system rather than the total pressure of the system. Each pump currently has a separate 1/16” three way valve just downstream prior to where the liquid inlet meets the gas flow. The Teledyne </w:t>
      </w:r>
      <w:proofErr w:type="spellStart"/>
      <w:r w:rsidR="004056C6">
        <w:rPr>
          <w:rFonts w:ascii="Times New Roman" w:hAnsi="Times New Roman" w:cs="Times New Roman"/>
          <w:sz w:val="20"/>
          <w:szCs w:val="20"/>
        </w:rPr>
        <w:t>Isco</w:t>
      </w:r>
      <w:proofErr w:type="spellEnd"/>
      <w:r w:rsidR="004056C6">
        <w:rPr>
          <w:rFonts w:ascii="Times New Roman" w:hAnsi="Times New Roman" w:cs="Times New Roman"/>
          <w:sz w:val="20"/>
          <w:szCs w:val="20"/>
        </w:rPr>
        <w:t xml:space="preserve"> pump valve is marked A, the Legato pump valve has no label, but has the </w:t>
      </w:r>
      <w:proofErr w:type="spellStart"/>
      <w:r w:rsidR="004056C6">
        <w:rPr>
          <w:rFonts w:ascii="Times New Roman" w:hAnsi="Times New Roman" w:cs="Times New Roman"/>
          <w:sz w:val="20"/>
          <w:szCs w:val="20"/>
        </w:rPr>
        <w:t>Lur</w:t>
      </w:r>
      <w:proofErr w:type="spellEnd"/>
      <w:r w:rsidR="004056C6">
        <w:rPr>
          <w:rFonts w:ascii="Times New Roman" w:hAnsi="Times New Roman" w:cs="Times New Roman"/>
          <w:sz w:val="20"/>
          <w:szCs w:val="20"/>
        </w:rPr>
        <w:t xml:space="preserve">-lock needle attached to it.  If using the </w:t>
      </w:r>
      <w:proofErr w:type="spellStart"/>
      <w:r w:rsidR="004056C6">
        <w:rPr>
          <w:rFonts w:ascii="Times New Roman" w:hAnsi="Times New Roman" w:cs="Times New Roman"/>
          <w:sz w:val="20"/>
          <w:szCs w:val="20"/>
        </w:rPr>
        <w:t>Isco</w:t>
      </w:r>
      <w:proofErr w:type="spellEnd"/>
      <w:r w:rsidR="004056C6">
        <w:rPr>
          <w:rFonts w:ascii="Times New Roman" w:hAnsi="Times New Roman" w:cs="Times New Roman"/>
          <w:sz w:val="20"/>
          <w:szCs w:val="20"/>
        </w:rPr>
        <w:t xml:space="preserve"> Pump, keep valve A </w:t>
      </w:r>
      <w:proofErr w:type="spellStart"/>
      <w:r w:rsidR="004056C6">
        <w:rPr>
          <w:rFonts w:ascii="Times New Roman" w:hAnsi="Times New Roman" w:cs="Times New Roman"/>
          <w:sz w:val="20"/>
          <w:szCs w:val="20"/>
        </w:rPr>
        <w:t>verticle</w:t>
      </w:r>
      <w:proofErr w:type="spellEnd"/>
      <w:r w:rsidR="004056C6">
        <w:rPr>
          <w:rFonts w:ascii="Times New Roman" w:hAnsi="Times New Roman" w:cs="Times New Roman"/>
          <w:sz w:val="20"/>
          <w:szCs w:val="20"/>
        </w:rPr>
        <w:t xml:space="preserve"> while setting it up.  For the Legato pump, keep the </w:t>
      </w:r>
      <w:r w:rsidR="007C3CC0">
        <w:rPr>
          <w:rFonts w:ascii="Times New Roman" w:hAnsi="Times New Roman" w:cs="Times New Roman"/>
          <w:sz w:val="20"/>
          <w:szCs w:val="20"/>
        </w:rPr>
        <w:t>valve pointed away from the system (basically purging the pump to the open air).</w:t>
      </w:r>
    </w:p>
    <w:p w14:paraId="3E293C41" w14:textId="77777777" w:rsidR="00E01AA6" w:rsidRDefault="00BD6B76" w:rsidP="001A3B95">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Setup the</w:t>
      </w:r>
      <w:r w:rsidR="00E01AA6">
        <w:rPr>
          <w:rFonts w:ascii="Times New Roman" w:hAnsi="Times New Roman" w:cs="Times New Roman"/>
          <w:sz w:val="20"/>
          <w:szCs w:val="20"/>
        </w:rPr>
        <w:t xml:space="preserve"> Teledyne </w:t>
      </w:r>
      <w:proofErr w:type="spellStart"/>
      <w:r w:rsidR="00E01AA6">
        <w:rPr>
          <w:rFonts w:ascii="Times New Roman" w:hAnsi="Times New Roman" w:cs="Times New Roman"/>
          <w:sz w:val="20"/>
          <w:szCs w:val="20"/>
        </w:rPr>
        <w:t>Isco</w:t>
      </w:r>
      <w:proofErr w:type="spellEnd"/>
      <w:r>
        <w:rPr>
          <w:rFonts w:ascii="Times New Roman" w:hAnsi="Times New Roman" w:cs="Times New Roman"/>
          <w:sz w:val="20"/>
          <w:szCs w:val="20"/>
        </w:rPr>
        <w:t xml:space="preserve"> pump using ‘GRAD PROG’ button on left hand side of controller.  Use constant flow rate option (3?) and hit continue.  It </w:t>
      </w:r>
      <w:r w:rsidR="00E01AA6">
        <w:rPr>
          <w:rFonts w:ascii="Times New Roman" w:hAnsi="Times New Roman" w:cs="Times New Roman"/>
          <w:sz w:val="20"/>
          <w:szCs w:val="20"/>
        </w:rPr>
        <w:t>asks</w:t>
      </w:r>
      <w:r>
        <w:rPr>
          <w:rFonts w:ascii="Times New Roman" w:hAnsi="Times New Roman" w:cs="Times New Roman"/>
          <w:sz w:val="20"/>
          <w:szCs w:val="20"/>
        </w:rPr>
        <w:t xml:space="preserve"> for maximum flow rate—type that in.  It’s easiest if you pick something that makes the math easier like .010 mL/min or 0.</w:t>
      </w:r>
      <w:r w:rsidR="00E01AA6">
        <w:rPr>
          <w:rFonts w:ascii="Times New Roman" w:hAnsi="Times New Roman" w:cs="Times New Roman"/>
          <w:sz w:val="20"/>
          <w:szCs w:val="20"/>
        </w:rPr>
        <w:t xml:space="preserve">100 </w:t>
      </w:r>
      <w:r>
        <w:rPr>
          <w:rFonts w:ascii="Times New Roman" w:hAnsi="Times New Roman" w:cs="Times New Roman"/>
          <w:sz w:val="20"/>
          <w:szCs w:val="20"/>
        </w:rPr>
        <w:t>ml/min.  For each step in the program, you must specify the starting flowrate as a percentage of the maximum, the final flow rate, and the length of time to get from initial to final for that step.  To keep constant flowrate, type the same percentage in for first and final, then specify the length of time.  To switch from one flowrate to the next, specify the final and then make the time 0.1</w:t>
      </w:r>
      <w:r w:rsidR="00E01AA6">
        <w:rPr>
          <w:rFonts w:ascii="Times New Roman" w:hAnsi="Times New Roman" w:cs="Times New Roman"/>
          <w:sz w:val="20"/>
          <w:szCs w:val="20"/>
        </w:rPr>
        <w:t xml:space="preserve"> </w:t>
      </w:r>
      <w:r>
        <w:rPr>
          <w:rFonts w:ascii="Times New Roman" w:hAnsi="Times New Roman" w:cs="Times New Roman"/>
          <w:sz w:val="20"/>
          <w:szCs w:val="20"/>
        </w:rPr>
        <w:t xml:space="preserve">min (it’s the shortest the pump can handle).  Insert and </w:t>
      </w:r>
      <w:r w:rsidR="002E26C8">
        <w:rPr>
          <w:rFonts w:ascii="Times New Roman" w:hAnsi="Times New Roman" w:cs="Times New Roman"/>
          <w:sz w:val="20"/>
          <w:szCs w:val="20"/>
        </w:rPr>
        <w:t xml:space="preserve">delete steps as needed.  If you type something incorrectly, use ‘Clear Entry’ not ‘Delete’.  ‘Delete’ deletes the step.  Store the program.  Switch to ‘CONST PRESS’ mode as the pump needs to start at the same pressure as the reactor for flow to begin.  Set the pressure to a few hundred kPa higher than the starting reactor pressure.  Turn 1/8” 3 way valve used for filling is turned toward the front of the hood (not towards the pump).  Turn valve A </w:t>
      </w:r>
      <w:r w:rsidR="00594EF3">
        <w:rPr>
          <w:rFonts w:ascii="Times New Roman" w:hAnsi="Times New Roman" w:cs="Times New Roman"/>
          <w:sz w:val="20"/>
          <w:szCs w:val="20"/>
        </w:rPr>
        <w:t>vertical</w:t>
      </w:r>
      <w:r w:rsidR="002E26C8">
        <w:rPr>
          <w:rFonts w:ascii="Times New Roman" w:hAnsi="Times New Roman" w:cs="Times New Roman"/>
          <w:sz w:val="20"/>
          <w:szCs w:val="20"/>
        </w:rPr>
        <w:t xml:space="preserve"> to </w:t>
      </w:r>
      <w:r w:rsidR="00942907">
        <w:rPr>
          <w:rFonts w:ascii="Times New Roman" w:hAnsi="Times New Roman" w:cs="Times New Roman"/>
          <w:sz w:val="20"/>
          <w:szCs w:val="20"/>
        </w:rPr>
        <w:t>‘close’ the</w:t>
      </w:r>
      <w:r w:rsidR="002E26C8">
        <w:rPr>
          <w:rFonts w:ascii="Times New Roman" w:hAnsi="Times New Roman" w:cs="Times New Roman"/>
          <w:sz w:val="20"/>
          <w:szCs w:val="20"/>
        </w:rPr>
        <w:t xml:space="preserve"> valve.  Hit ‘Run’ let it pressure increase.  Hit ‘Stop’.  Go back to the gradient program menu and open your program that you’ve set up.  Hit ‘Run’. Turn valve A to the right towards the injection port. </w:t>
      </w:r>
    </w:p>
    <w:p w14:paraId="4EF953F2" w14:textId="77777777" w:rsidR="00A65AEF" w:rsidRDefault="00E01AA6" w:rsidP="001A3B95">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Set the Legato syringe pump using ‘Config’ button, select a listed program.  If you haven’t previously made one that is useful to edit (has similar </w:t>
      </w:r>
      <w:r w:rsidR="00C30BF5">
        <w:rPr>
          <w:rFonts w:ascii="Times New Roman" w:hAnsi="Times New Roman" w:cs="Times New Roman"/>
          <w:sz w:val="20"/>
          <w:szCs w:val="20"/>
        </w:rPr>
        <w:t>syringe</w:t>
      </w:r>
      <w:r>
        <w:rPr>
          <w:rFonts w:ascii="Times New Roman" w:hAnsi="Times New Roman" w:cs="Times New Roman"/>
          <w:sz w:val="20"/>
          <w:szCs w:val="20"/>
        </w:rPr>
        <w:t xml:space="preserve"> size and setpoint times), create a new program. Select </w:t>
      </w:r>
      <w:r>
        <w:rPr>
          <w:rFonts w:ascii="Times New Roman" w:hAnsi="Times New Roman" w:cs="Times New Roman"/>
          <w:sz w:val="20"/>
          <w:szCs w:val="20"/>
        </w:rPr>
        <w:lastRenderedPageBreak/>
        <w:t xml:space="preserve">the syringe (Manufacturer and </w:t>
      </w:r>
      <w:r w:rsidR="0058666A">
        <w:rPr>
          <w:rFonts w:ascii="Times New Roman" w:hAnsi="Times New Roman" w:cs="Times New Roman"/>
          <w:sz w:val="20"/>
          <w:szCs w:val="20"/>
        </w:rPr>
        <w:t>S</w:t>
      </w:r>
      <w:r>
        <w:rPr>
          <w:rFonts w:ascii="Times New Roman" w:hAnsi="Times New Roman" w:cs="Times New Roman"/>
          <w:sz w:val="20"/>
          <w:szCs w:val="20"/>
        </w:rPr>
        <w:t>ize)</w:t>
      </w:r>
      <w:r w:rsidR="0058666A">
        <w:rPr>
          <w:rFonts w:ascii="Times New Roman" w:hAnsi="Times New Roman" w:cs="Times New Roman"/>
          <w:sz w:val="20"/>
          <w:szCs w:val="20"/>
        </w:rPr>
        <w:t xml:space="preserve">—most common brands and sizes are listed.  If not create a custom syringe with accurate inner diameter. Add steps by specifying flow rates and length of time. Check your units. Fill your syringe, make sure there are no bubbles. Attach </w:t>
      </w:r>
      <w:proofErr w:type="spellStart"/>
      <w:r w:rsidR="0058666A">
        <w:rPr>
          <w:rFonts w:ascii="Times New Roman" w:hAnsi="Times New Roman" w:cs="Times New Roman"/>
          <w:sz w:val="20"/>
          <w:szCs w:val="20"/>
        </w:rPr>
        <w:t>lur</w:t>
      </w:r>
      <w:proofErr w:type="spellEnd"/>
      <w:r w:rsidR="0058666A">
        <w:rPr>
          <w:rFonts w:ascii="Times New Roman" w:hAnsi="Times New Roman" w:cs="Times New Roman"/>
          <w:sz w:val="20"/>
          <w:szCs w:val="20"/>
        </w:rPr>
        <w:t>-lock needle with swaged 1/16” end to the syringe and place on Legato pump by securing the syringe barrel and the barrel flange appropriately. Push the pump carriage to the end of the plunger.</w:t>
      </w:r>
      <w:r w:rsidR="004056C6">
        <w:rPr>
          <w:rFonts w:ascii="Times New Roman" w:hAnsi="Times New Roman" w:cs="Times New Roman"/>
          <w:sz w:val="20"/>
          <w:szCs w:val="20"/>
        </w:rPr>
        <w:t xml:space="preserve"> </w:t>
      </w:r>
      <w:r w:rsidR="0058666A">
        <w:rPr>
          <w:rFonts w:ascii="Times New Roman" w:hAnsi="Times New Roman" w:cs="Times New Roman"/>
          <w:sz w:val="20"/>
          <w:szCs w:val="20"/>
        </w:rPr>
        <w:t xml:space="preserve"> Using the ‘Infuse only’ mode, flow ~100 </w:t>
      </w:r>
      <w:proofErr w:type="spellStart"/>
      <w:r w:rsidR="0058666A">
        <w:rPr>
          <w:rFonts w:ascii="Times New Roman" w:hAnsi="Times New Roman" w:cs="Times New Roman"/>
          <w:sz w:val="20"/>
          <w:szCs w:val="20"/>
        </w:rPr>
        <w:t>uL</w:t>
      </w:r>
      <w:proofErr w:type="spellEnd"/>
      <w:r w:rsidR="0058666A">
        <w:rPr>
          <w:rFonts w:ascii="Times New Roman" w:hAnsi="Times New Roman" w:cs="Times New Roman"/>
          <w:sz w:val="20"/>
          <w:szCs w:val="20"/>
        </w:rPr>
        <w:t>/min for 2 min to make sure the needle and 1/16” line is fully flushed with reactant mixture.</w:t>
      </w:r>
      <w:r w:rsidR="007C3CC0">
        <w:rPr>
          <w:rFonts w:ascii="Times New Roman" w:hAnsi="Times New Roman" w:cs="Times New Roman"/>
          <w:sz w:val="20"/>
          <w:szCs w:val="20"/>
        </w:rPr>
        <w:t xml:space="preserve">  You should keep some paper towels just at the exit of the 1/16” three way valve to catch the liquid that emerges. Once you see liquid, stop the constant flow.  Switch to the program that you’ve just created.  Select ‘Run’ and turn the 1/16” valve to flow towards the injection port. </w:t>
      </w:r>
    </w:p>
    <w:p w14:paraId="4E163C96" w14:textId="77777777" w:rsidR="00A65AEF" w:rsidRDefault="00A65AEF" w:rsidP="001A3B95">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Check that you’re on the reactor (if you want reactor measurements, else bypass) </w:t>
      </w:r>
      <w:r w:rsidR="00942907">
        <w:rPr>
          <w:rFonts w:ascii="Times New Roman" w:hAnsi="Times New Roman" w:cs="Times New Roman"/>
          <w:sz w:val="20"/>
          <w:szCs w:val="20"/>
        </w:rPr>
        <w:t>with valves</w:t>
      </w:r>
      <w:r>
        <w:rPr>
          <w:rFonts w:ascii="Times New Roman" w:hAnsi="Times New Roman" w:cs="Times New Roman"/>
          <w:sz w:val="20"/>
          <w:szCs w:val="20"/>
        </w:rPr>
        <w:t xml:space="preserve"> B and C.  Check the temperature of imbedded thermocouple and adjust furnace setpoints as needed using the up and down arrows on the controllers.</w:t>
      </w:r>
    </w:p>
    <w:p w14:paraId="461F1FE2" w14:textId="77777777" w:rsidR="00BD6B76" w:rsidRDefault="002E26C8" w:rsidP="001A3B95">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Now everything should be set to begin recording data</w:t>
      </w:r>
    </w:p>
    <w:p w14:paraId="3316EF54" w14:textId="77777777" w:rsidR="00BD6B76" w:rsidRDefault="002E26C8" w:rsidP="001A3B95">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Setup a sequence on the </w:t>
      </w:r>
      <w:proofErr w:type="spellStart"/>
      <w:r>
        <w:rPr>
          <w:rFonts w:ascii="Times New Roman" w:hAnsi="Times New Roman" w:cs="Times New Roman"/>
          <w:sz w:val="20"/>
          <w:szCs w:val="20"/>
        </w:rPr>
        <w:t>Chemstation</w:t>
      </w:r>
      <w:proofErr w:type="spellEnd"/>
      <w:r>
        <w:rPr>
          <w:rFonts w:ascii="Times New Roman" w:hAnsi="Times New Roman" w:cs="Times New Roman"/>
          <w:sz w:val="20"/>
          <w:szCs w:val="20"/>
        </w:rPr>
        <w:t xml:space="preserve"> (Sequence&gt;Sequence Table&gt; add </w:t>
      </w:r>
      <w:r w:rsidR="00A65AEF">
        <w:rPr>
          <w:rFonts w:ascii="Times New Roman" w:hAnsi="Times New Roman" w:cs="Times New Roman"/>
          <w:sz w:val="20"/>
          <w:szCs w:val="20"/>
        </w:rPr>
        <w:t xml:space="preserve">desired number of methods with corresponding method name—don’t exceed 99 injections unless you want to change the Excel Import Sheet.  Make the last injection Shutdown to avoid </w:t>
      </w:r>
      <w:proofErr w:type="gramStart"/>
      <w:r w:rsidR="00A65AEF">
        <w:rPr>
          <w:rFonts w:ascii="Times New Roman" w:hAnsi="Times New Roman" w:cs="Times New Roman"/>
          <w:sz w:val="20"/>
          <w:szCs w:val="20"/>
        </w:rPr>
        <w:t>waste)  Run</w:t>
      </w:r>
      <w:proofErr w:type="gramEnd"/>
      <w:r w:rsidR="00A65AEF">
        <w:rPr>
          <w:rFonts w:ascii="Times New Roman" w:hAnsi="Times New Roman" w:cs="Times New Roman"/>
          <w:sz w:val="20"/>
          <w:szCs w:val="20"/>
        </w:rPr>
        <w:t xml:space="preserve"> the sequence.  Once the first injection is taken (valve switches twice, once to start injection onto the columns, the second at 30s to stop injecting, do this after the 2</w:t>
      </w:r>
      <w:r w:rsidR="00A65AEF" w:rsidRPr="00A65AEF">
        <w:rPr>
          <w:rFonts w:ascii="Times New Roman" w:hAnsi="Times New Roman" w:cs="Times New Roman"/>
          <w:sz w:val="20"/>
          <w:szCs w:val="20"/>
          <w:vertAlign w:val="superscript"/>
        </w:rPr>
        <w:t>nd</w:t>
      </w:r>
      <w:r w:rsidR="00A65AEF">
        <w:rPr>
          <w:rFonts w:ascii="Times New Roman" w:hAnsi="Times New Roman" w:cs="Times New Roman"/>
          <w:sz w:val="20"/>
          <w:szCs w:val="20"/>
        </w:rPr>
        <w:t xml:space="preserve"> switch) restart the </w:t>
      </w:r>
      <w:r w:rsidR="00594EF3">
        <w:rPr>
          <w:rFonts w:ascii="Times New Roman" w:hAnsi="Times New Roman" w:cs="Times New Roman"/>
          <w:sz w:val="20"/>
          <w:szCs w:val="20"/>
        </w:rPr>
        <w:t>LabVIEW</w:t>
      </w:r>
      <w:r w:rsidR="00A65AEF">
        <w:rPr>
          <w:rFonts w:ascii="Times New Roman" w:hAnsi="Times New Roman" w:cs="Times New Roman"/>
          <w:sz w:val="20"/>
          <w:szCs w:val="20"/>
        </w:rPr>
        <w:t xml:space="preserve"> program and hit ‘Run’ again on the pump. </w:t>
      </w:r>
      <w:r w:rsidR="007C3CC0">
        <w:rPr>
          <w:rFonts w:ascii="Times New Roman" w:hAnsi="Times New Roman" w:cs="Times New Roman"/>
          <w:sz w:val="20"/>
          <w:szCs w:val="20"/>
        </w:rPr>
        <w:t>(For the Legato pump, hit ‘Reset’ to reset the timing).</w:t>
      </w:r>
      <w:r w:rsidR="00A65AEF">
        <w:rPr>
          <w:rFonts w:ascii="Times New Roman" w:hAnsi="Times New Roman" w:cs="Times New Roman"/>
          <w:sz w:val="20"/>
          <w:szCs w:val="20"/>
        </w:rPr>
        <w:t xml:space="preserve"> This times the injections properly so the flowrates and pressures will change to the next condition just after an injection giving the system an extra ~</w:t>
      </w:r>
      <w:r w:rsidR="007C3CC0">
        <w:rPr>
          <w:rFonts w:ascii="Times New Roman" w:hAnsi="Times New Roman" w:cs="Times New Roman"/>
          <w:sz w:val="20"/>
          <w:szCs w:val="20"/>
        </w:rPr>
        <w:t xml:space="preserve">42 </w:t>
      </w:r>
      <w:r w:rsidR="00A65AEF">
        <w:rPr>
          <w:rFonts w:ascii="Times New Roman" w:hAnsi="Times New Roman" w:cs="Times New Roman"/>
          <w:sz w:val="20"/>
          <w:szCs w:val="20"/>
        </w:rPr>
        <w:t xml:space="preserve">min to equilibrate.  </w:t>
      </w:r>
      <w:r w:rsidR="006751CF">
        <w:rPr>
          <w:rFonts w:ascii="Times New Roman" w:hAnsi="Times New Roman" w:cs="Times New Roman"/>
          <w:sz w:val="20"/>
          <w:szCs w:val="20"/>
        </w:rPr>
        <w:t>Congratulations, your experiment is running</w:t>
      </w:r>
      <w:r w:rsidR="00942907">
        <w:rPr>
          <w:rFonts w:ascii="Times New Roman" w:hAnsi="Times New Roman" w:cs="Times New Roman"/>
          <w:sz w:val="20"/>
          <w:szCs w:val="20"/>
        </w:rPr>
        <w:t>!</w:t>
      </w:r>
    </w:p>
    <w:p w14:paraId="11E83545" w14:textId="77777777" w:rsidR="006751CF" w:rsidRPr="004827B2" w:rsidRDefault="006751CF" w:rsidP="006751CF">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u w:val="single"/>
        </w:rPr>
      </w:pPr>
      <w:r w:rsidRPr="004827B2">
        <w:rPr>
          <w:rFonts w:ascii="Times New Roman" w:hAnsi="Times New Roman" w:cs="Times New Roman"/>
          <w:sz w:val="20"/>
          <w:szCs w:val="20"/>
          <w:u w:val="single"/>
        </w:rPr>
        <w:t>Tips for during the experiment</w:t>
      </w:r>
    </w:p>
    <w:p w14:paraId="1450640C" w14:textId="77777777" w:rsidR="006751CF" w:rsidRDefault="00A65AEF" w:rsidP="00A6536F">
      <w:pPr>
        <w:pStyle w:val="ListParagraph"/>
        <w:numPr>
          <w:ilvl w:val="0"/>
          <w:numId w:val="10"/>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Keep an eye on the temperature </w:t>
      </w:r>
      <w:r w:rsidR="006751CF">
        <w:rPr>
          <w:rFonts w:ascii="Times New Roman" w:hAnsi="Times New Roman" w:cs="Times New Roman"/>
          <w:sz w:val="20"/>
          <w:szCs w:val="20"/>
        </w:rPr>
        <w:t>as it</w:t>
      </w:r>
      <w:r>
        <w:rPr>
          <w:rFonts w:ascii="Times New Roman" w:hAnsi="Times New Roman" w:cs="Times New Roman"/>
          <w:sz w:val="20"/>
          <w:szCs w:val="20"/>
        </w:rPr>
        <w:t xml:space="preserve"> will fluctuat</w:t>
      </w:r>
      <w:r w:rsidR="006751CF">
        <w:rPr>
          <w:rFonts w:ascii="Times New Roman" w:hAnsi="Times New Roman" w:cs="Times New Roman"/>
          <w:sz w:val="20"/>
          <w:szCs w:val="20"/>
        </w:rPr>
        <w:t xml:space="preserve">e with flowrates and conversion.  If one or more of the zones is fluctuating significantly and has trouble staying at the setpoint, open EZ-ZONE and go to that particular controller.  Setup&gt;Control Loop&gt; Adjust PID values to be 14 Proportional gain, 40 Integral time, 7 derivative. </w:t>
      </w:r>
      <w:r w:rsidR="00C24BFD">
        <w:rPr>
          <w:rFonts w:ascii="Times New Roman" w:hAnsi="Times New Roman" w:cs="Times New Roman"/>
          <w:sz w:val="20"/>
          <w:szCs w:val="20"/>
        </w:rPr>
        <w:t>You can monitor the temperature remotely by using TeamViewer and the webcam on the Controller computer.</w:t>
      </w:r>
    </w:p>
    <w:p w14:paraId="6B1ADAE0" w14:textId="77777777" w:rsidR="006751CF" w:rsidRDefault="006751CF" w:rsidP="00A6536F">
      <w:pPr>
        <w:pStyle w:val="ListParagraph"/>
        <w:numPr>
          <w:ilvl w:val="0"/>
          <w:numId w:val="10"/>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Double check flowrates on the CM-400 match the certain </w:t>
      </w:r>
      <w:r w:rsidR="00594EF3">
        <w:rPr>
          <w:rFonts w:ascii="Times New Roman" w:hAnsi="Times New Roman" w:cs="Times New Roman"/>
          <w:sz w:val="20"/>
          <w:szCs w:val="20"/>
        </w:rPr>
        <w:t>LabVIEW</w:t>
      </w:r>
      <w:r>
        <w:rPr>
          <w:rFonts w:ascii="Times New Roman" w:hAnsi="Times New Roman" w:cs="Times New Roman"/>
          <w:sz w:val="20"/>
          <w:szCs w:val="20"/>
        </w:rPr>
        <w:t xml:space="preserve"> output.  O</w:t>
      </w:r>
      <w:r w:rsidR="00A65AEF">
        <w:rPr>
          <w:rFonts w:ascii="Times New Roman" w:hAnsi="Times New Roman" w:cs="Times New Roman"/>
          <w:sz w:val="20"/>
          <w:szCs w:val="20"/>
        </w:rPr>
        <w:t xml:space="preserve">ccasionally the </w:t>
      </w:r>
      <w:r w:rsidR="00594EF3">
        <w:rPr>
          <w:rFonts w:ascii="Times New Roman" w:hAnsi="Times New Roman" w:cs="Times New Roman"/>
          <w:sz w:val="20"/>
          <w:szCs w:val="20"/>
        </w:rPr>
        <w:t>LabVIEW</w:t>
      </w:r>
      <w:r w:rsidR="00A65AEF">
        <w:rPr>
          <w:rFonts w:ascii="Times New Roman" w:hAnsi="Times New Roman" w:cs="Times New Roman"/>
          <w:sz w:val="20"/>
          <w:szCs w:val="20"/>
        </w:rPr>
        <w:t xml:space="preserve"> program messes up the string it sends to the CM-400</w:t>
      </w:r>
      <w:r>
        <w:rPr>
          <w:rFonts w:ascii="Times New Roman" w:hAnsi="Times New Roman" w:cs="Times New Roman"/>
          <w:sz w:val="20"/>
          <w:szCs w:val="20"/>
        </w:rPr>
        <w:t>, typically off by a decimal point</w:t>
      </w:r>
      <w:r w:rsidR="00A65AEF">
        <w:rPr>
          <w:rFonts w:ascii="Times New Roman" w:hAnsi="Times New Roman" w:cs="Times New Roman"/>
          <w:sz w:val="20"/>
          <w:szCs w:val="20"/>
        </w:rPr>
        <w:t xml:space="preserve">.  </w:t>
      </w:r>
      <w:r>
        <w:rPr>
          <w:rFonts w:ascii="Times New Roman" w:hAnsi="Times New Roman" w:cs="Times New Roman"/>
          <w:sz w:val="20"/>
          <w:szCs w:val="20"/>
        </w:rPr>
        <w:t xml:space="preserve">If the </w:t>
      </w:r>
      <w:r w:rsidR="00594EF3">
        <w:rPr>
          <w:rFonts w:ascii="Times New Roman" w:hAnsi="Times New Roman" w:cs="Times New Roman"/>
          <w:sz w:val="20"/>
          <w:szCs w:val="20"/>
        </w:rPr>
        <w:t>LabVIEW</w:t>
      </w:r>
      <w:r>
        <w:rPr>
          <w:rFonts w:ascii="Times New Roman" w:hAnsi="Times New Roman" w:cs="Times New Roman"/>
          <w:sz w:val="20"/>
          <w:szCs w:val="20"/>
        </w:rPr>
        <w:t xml:space="preserve"> has issues, you’ll have to adjust the array of flowrates and pressures to catch the program up with where you are as well as adjust the pump program.  Always start/restart </w:t>
      </w:r>
      <w:r w:rsidR="00594EF3">
        <w:rPr>
          <w:rFonts w:ascii="Times New Roman" w:hAnsi="Times New Roman" w:cs="Times New Roman"/>
          <w:sz w:val="20"/>
          <w:szCs w:val="20"/>
        </w:rPr>
        <w:t>LabVIEW</w:t>
      </w:r>
      <w:r>
        <w:rPr>
          <w:rFonts w:ascii="Times New Roman" w:hAnsi="Times New Roman" w:cs="Times New Roman"/>
          <w:sz w:val="20"/>
          <w:szCs w:val="20"/>
        </w:rPr>
        <w:t xml:space="preserve"> and pump together so the timing of flowrate changes match.</w:t>
      </w:r>
    </w:p>
    <w:p w14:paraId="004BBE43" w14:textId="77777777" w:rsidR="00A65AEF" w:rsidRDefault="00A65AEF" w:rsidP="00A6536F">
      <w:pPr>
        <w:pStyle w:val="ListParagraph"/>
        <w:numPr>
          <w:ilvl w:val="0"/>
          <w:numId w:val="10"/>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Also watch the pressure on the pump.  If it climbs steady over time when the system pressure is not </w:t>
      </w:r>
      <w:r w:rsidR="006751CF">
        <w:rPr>
          <w:rFonts w:ascii="Times New Roman" w:hAnsi="Times New Roman" w:cs="Times New Roman"/>
          <w:sz w:val="20"/>
          <w:szCs w:val="20"/>
        </w:rPr>
        <w:t>changing, the inlet is clogged.  Stop the experiment and perform</w:t>
      </w:r>
      <w:r>
        <w:rPr>
          <w:rFonts w:ascii="Times New Roman" w:hAnsi="Times New Roman" w:cs="Times New Roman"/>
          <w:sz w:val="20"/>
          <w:szCs w:val="20"/>
        </w:rPr>
        <w:t xml:space="preserve"> </w:t>
      </w:r>
      <w:r w:rsidR="00A77B0E">
        <w:rPr>
          <w:rFonts w:ascii="Times New Roman" w:hAnsi="Times New Roman" w:cs="Times New Roman"/>
          <w:sz w:val="20"/>
          <w:szCs w:val="20"/>
        </w:rPr>
        <w:t xml:space="preserve">maintenance.  </w:t>
      </w:r>
      <w:r>
        <w:rPr>
          <w:rFonts w:ascii="Times New Roman" w:hAnsi="Times New Roman" w:cs="Times New Roman"/>
          <w:sz w:val="20"/>
          <w:szCs w:val="20"/>
        </w:rPr>
        <w:t>If it oscillates up and down, you might have a bubble in the pump.</w:t>
      </w:r>
      <w:r w:rsidR="00A77B0E">
        <w:rPr>
          <w:rFonts w:ascii="Times New Roman" w:hAnsi="Times New Roman" w:cs="Times New Roman"/>
          <w:sz w:val="20"/>
          <w:szCs w:val="20"/>
        </w:rPr>
        <w:t xml:space="preserve">  Stop the experiment, flow at 1ml/min out into the small beaker for 10 min.  Tap the sides to move any bubbles to the top of the pump.  Switch flow out to the Nalgene bottle for 10 min.</w:t>
      </w:r>
    </w:p>
    <w:p w14:paraId="74CEBF9E" w14:textId="77777777" w:rsidR="00A77B0E" w:rsidRDefault="00A77B0E" w:rsidP="00A6536F">
      <w:pPr>
        <w:pStyle w:val="ListParagraph"/>
        <w:numPr>
          <w:ilvl w:val="0"/>
          <w:numId w:val="10"/>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Process data during the experiment to see if you’re in the correct conversion region (0.5-10%) and that the data makes sense.  This will help you determine if you need to go back and take points over or if you can speed up conditions.</w:t>
      </w:r>
    </w:p>
    <w:p w14:paraId="3A9A01D8" w14:textId="77777777" w:rsidR="006751CF" w:rsidRPr="004827B2" w:rsidRDefault="006751CF" w:rsidP="006751CF">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u w:val="single"/>
        </w:rPr>
      </w:pPr>
      <w:r w:rsidRPr="004827B2">
        <w:rPr>
          <w:rFonts w:ascii="Times New Roman" w:hAnsi="Times New Roman" w:cs="Times New Roman"/>
          <w:sz w:val="20"/>
          <w:szCs w:val="20"/>
          <w:u w:val="single"/>
        </w:rPr>
        <w:t>Ending experiments</w:t>
      </w:r>
    </w:p>
    <w:p w14:paraId="41457D7B" w14:textId="77777777" w:rsidR="006751CF" w:rsidRDefault="006751CF" w:rsidP="006751CF">
      <w:pPr>
        <w:pStyle w:val="ListParagraph"/>
        <w:numPr>
          <w:ilvl w:val="0"/>
          <w:numId w:val="6"/>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Put GC in shu</w:t>
      </w:r>
      <w:r w:rsidR="00780922">
        <w:rPr>
          <w:rFonts w:ascii="Times New Roman" w:hAnsi="Times New Roman" w:cs="Times New Roman"/>
          <w:sz w:val="20"/>
          <w:szCs w:val="20"/>
        </w:rPr>
        <w:t>tdown mode.</w:t>
      </w:r>
    </w:p>
    <w:p w14:paraId="21EBB280" w14:textId="77777777" w:rsidR="00780922" w:rsidRDefault="00780922" w:rsidP="006751CF">
      <w:pPr>
        <w:pStyle w:val="ListParagraph"/>
        <w:numPr>
          <w:ilvl w:val="0"/>
          <w:numId w:val="6"/>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Stop flow o</w:t>
      </w:r>
      <w:r w:rsidR="00A6536F">
        <w:rPr>
          <w:rFonts w:ascii="Times New Roman" w:hAnsi="Times New Roman" w:cs="Times New Roman"/>
          <w:sz w:val="20"/>
          <w:szCs w:val="20"/>
        </w:rPr>
        <w:t>n pump and turn valve A to left to release pressure in pump.</w:t>
      </w:r>
    </w:p>
    <w:p w14:paraId="6A2B91AB" w14:textId="149F74AB" w:rsidR="00780922" w:rsidRDefault="00780922" w:rsidP="006751CF">
      <w:pPr>
        <w:pStyle w:val="ListParagraph"/>
        <w:numPr>
          <w:ilvl w:val="0"/>
          <w:numId w:val="6"/>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lastRenderedPageBreak/>
        <w:t>Reduce H</w:t>
      </w:r>
      <w:r w:rsidR="009318F7">
        <w:rPr>
          <w:rFonts w:ascii="Times New Roman" w:hAnsi="Times New Roman" w:cs="Times New Roman"/>
          <w:sz w:val="20"/>
          <w:szCs w:val="20"/>
        </w:rPr>
        <w:t>e</w:t>
      </w:r>
      <w:r>
        <w:rPr>
          <w:rFonts w:ascii="Times New Roman" w:hAnsi="Times New Roman" w:cs="Times New Roman"/>
          <w:sz w:val="20"/>
          <w:szCs w:val="20"/>
        </w:rPr>
        <w:t xml:space="preserve"> flow rate to </w:t>
      </w:r>
      <w:r w:rsidR="00F71783">
        <w:rPr>
          <w:rFonts w:ascii="Times New Roman" w:hAnsi="Times New Roman" w:cs="Times New Roman"/>
          <w:sz w:val="20"/>
          <w:szCs w:val="20"/>
        </w:rPr>
        <w:t>2</w:t>
      </w:r>
      <w:r>
        <w:rPr>
          <w:rFonts w:ascii="Times New Roman" w:hAnsi="Times New Roman" w:cs="Times New Roman"/>
          <w:sz w:val="20"/>
          <w:szCs w:val="20"/>
        </w:rPr>
        <w:t xml:space="preserve">0 </w:t>
      </w:r>
      <w:proofErr w:type="spellStart"/>
      <w:r>
        <w:rPr>
          <w:rFonts w:ascii="Times New Roman" w:hAnsi="Times New Roman" w:cs="Times New Roman"/>
          <w:sz w:val="20"/>
          <w:szCs w:val="20"/>
        </w:rPr>
        <w:t>sccm</w:t>
      </w:r>
      <w:proofErr w:type="spellEnd"/>
      <w:r>
        <w:rPr>
          <w:rFonts w:ascii="Times New Roman" w:hAnsi="Times New Roman" w:cs="Times New Roman"/>
          <w:sz w:val="20"/>
          <w:szCs w:val="20"/>
        </w:rPr>
        <w:t>.</w:t>
      </w:r>
    </w:p>
    <w:p w14:paraId="24803DAA" w14:textId="425BFF90" w:rsidR="00780922" w:rsidRDefault="00780922" w:rsidP="006751CF">
      <w:pPr>
        <w:pStyle w:val="ListParagraph"/>
        <w:numPr>
          <w:ilvl w:val="0"/>
          <w:numId w:val="6"/>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Stop </w:t>
      </w:r>
      <w:r w:rsidR="00F71783">
        <w:rPr>
          <w:rFonts w:ascii="Times New Roman" w:hAnsi="Times New Roman" w:cs="Times New Roman"/>
          <w:sz w:val="20"/>
          <w:szCs w:val="20"/>
        </w:rPr>
        <w:t>H</w:t>
      </w:r>
      <w:r w:rsidR="009318F7" w:rsidRPr="009318F7">
        <w:rPr>
          <w:rFonts w:ascii="Times New Roman" w:hAnsi="Times New Roman" w:cs="Times New Roman"/>
          <w:sz w:val="20"/>
          <w:szCs w:val="20"/>
          <w:vertAlign w:val="subscript"/>
        </w:rPr>
        <w:t>2</w:t>
      </w:r>
      <w:r w:rsidR="009318F7">
        <w:rPr>
          <w:rFonts w:ascii="Times New Roman" w:hAnsi="Times New Roman" w:cs="Times New Roman"/>
          <w:sz w:val="20"/>
          <w:szCs w:val="20"/>
        </w:rPr>
        <w:t xml:space="preserve"> </w:t>
      </w:r>
      <w:r>
        <w:rPr>
          <w:rFonts w:ascii="Times New Roman" w:hAnsi="Times New Roman" w:cs="Times New Roman"/>
          <w:sz w:val="20"/>
          <w:szCs w:val="20"/>
        </w:rPr>
        <w:t>flow rate.</w:t>
      </w:r>
    </w:p>
    <w:p w14:paraId="66CA75DA" w14:textId="77777777" w:rsidR="00780922" w:rsidRDefault="00780922" w:rsidP="006751CF">
      <w:pPr>
        <w:pStyle w:val="ListParagraph"/>
        <w:numPr>
          <w:ilvl w:val="0"/>
          <w:numId w:val="6"/>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Switch to bypass.</w:t>
      </w:r>
    </w:p>
    <w:p w14:paraId="001816E6" w14:textId="77777777" w:rsidR="00780922" w:rsidRDefault="00780922" w:rsidP="006751CF">
      <w:pPr>
        <w:pStyle w:val="ListParagraph"/>
        <w:numPr>
          <w:ilvl w:val="0"/>
          <w:numId w:val="6"/>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Leave furnace and </w:t>
      </w:r>
      <w:proofErr w:type="spellStart"/>
      <w:r>
        <w:rPr>
          <w:rFonts w:ascii="Times New Roman" w:hAnsi="Times New Roman" w:cs="Times New Roman"/>
          <w:sz w:val="20"/>
          <w:szCs w:val="20"/>
        </w:rPr>
        <w:t>variacs</w:t>
      </w:r>
      <w:proofErr w:type="spellEnd"/>
      <w:r>
        <w:rPr>
          <w:rFonts w:ascii="Times New Roman" w:hAnsi="Times New Roman" w:cs="Times New Roman"/>
          <w:sz w:val="20"/>
          <w:szCs w:val="20"/>
        </w:rPr>
        <w:t xml:space="preserve"> on</w:t>
      </w:r>
      <w:r w:rsidR="00A6536F">
        <w:rPr>
          <w:rFonts w:ascii="Times New Roman" w:hAnsi="Times New Roman" w:cs="Times New Roman"/>
          <w:sz w:val="20"/>
          <w:szCs w:val="20"/>
        </w:rPr>
        <w:t>.</w:t>
      </w:r>
    </w:p>
    <w:p w14:paraId="37331BD8" w14:textId="77777777" w:rsidR="00780922" w:rsidRDefault="00780922" w:rsidP="006751CF">
      <w:pPr>
        <w:pStyle w:val="ListParagraph"/>
        <w:numPr>
          <w:ilvl w:val="0"/>
          <w:numId w:val="6"/>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Leave system pressurized.  If you constantly pressurize and depressurize you go through N</w:t>
      </w:r>
      <w:r>
        <w:rPr>
          <w:rFonts w:ascii="Times New Roman" w:hAnsi="Times New Roman" w:cs="Times New Roman"/>
          <w:sz w:val="20"/>
          <w:szCs w:val="20"/>
          <w:vertAlign w:val="subscript"/>
        </w:rPr>
        <w:t>2</w:t>
      </w:r>
      <w:r>
        <w:rPr>
          <w:rFonts w:ascii="Times New Roman" w:hAnsi="Times New Roman" w:cs="Times New Roman"/>
          <w:sz w:val="20"/>
          <w:szCs w:val="20"/>
        </w:rPr>
        <w:t xml:space="preserve"> faster.</w:t>
      </w:r>
    </w:p>
    <w:p w14:paraId="3EC00057" w14:textId="77777777" w:rsidR="00780922" w:rsidRPr="004827B2" w:rsidRDefault="00780922" w:rsidP="00780922">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u w:val="single"/>
        </w:rPr>
      </w:pPr>
      <w:r w:rsidRPr="004827B2">
        <w:rPr>
          <w:rFonts w:ascii="Times New Roman" w:hAnsi="Times New Roman" w:cs="Times New Roman"/>
          <w:sz w:val="20"/>
          <w:szCs w:val="20"/>
          <w:u w:val="single"/>
        </w:rPr>
        <w:t>Shutdown Procedure [for planned power outage</w:t>
      </w:r>
      <w:r w:rsidR="00942907" w:rsidRPr="004827B2">
        <w:rPr>
          <w:rFonts w:ascii="Times New Roman" w:hAnsi="Times New Roman" w:cs="Times New Roman"/>
          <w:sz w:val="20"/>
          <w:szCs w:val="20"/>
          <w:u w:val="single"/>
        </w:rPr>
        <w:t xml:space="preserve"> and leaving for extended periods</w:t>
      </w:r>
      <w:r w:rsidRPr="004827B2">
        <w:rPr>
          <w:rFonts w:ascii="Times New Roman" w:hAnsi="Times New Roman" w:cs="Times New Roman"/>
          <w:sz w:val="20"/>
          <w:szCs w:val="20"/>
          <w:u w:val="single"/>
        </w:rPr>
        <w:t>]</w:t>
      </w:r>
    </w:p>
    <w:p w14:paraId="66D9ED09" w14:textId="77777777"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Turn valve</w:t>
      </w:r>
      <w:r>
        <w:rPr>
          <w:rFonts w:ascii="Times New Roman" w:hAnsi="Times New Roman" w:cs="Times New Roman"/>
          <w:sz w:val="20"/>
          <w:szCs w:val="20"/>
        </w:rPr>
        <w:t xml:space="preserve"> A</w:t>
      </w:r>
      <w:r w:rsidRPr="00780922">
        <w:rPr>
          <w:rFonts w:ascii="Times New Roman" w:hAnsi="Times New Roman" w:cs="Times New Roman"/>
          <w:sz w:val="20"/>
          <w:szCs w:val="20"/>
        </w:rPr>
        <w:t xml:space="preserve"> to purge (facing left) and turn off </w:t>
      </w:r>
      <w:r>
        <w:rPr>
          <w:rFonts w:ascii="Times New Roman" w:hAnsi="Times New Roman" w:cs="Times New Roman"/>
          <w:sz w:val="20"/>
          <w:szCs w:val="20"/>
        </w:rPr>
        <w:t>syringe pump using ‘Stop’</w:t>
      </w:r>
      <w:r w:rsidRPr="00780922">
        <w:rPr>
          <w:rFonts w:ascii="Times New Roman" w:hAnsi="Times New Roman" w:cs="Times New Roman"/>
          <w:sz w:val="20"/>
          <w:szCs w:val="20"/>
        </w:rPr>
        <w:t xml:space="preserve"> </w:t>
      </w:r>
    </w:p>
    <w:p w14:paraId="51674D88" w14:textId="77777777"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Turn bypass valves so H</w:t>
      </w:r>
      <w:r w:rsidRPr="00A6536F">
        <w:rPr>
          <w:rFonts w:ascii="Times New Roman" w:hAnsi="Times New Roman" w:cs="Times New Roman"/>
          <w:sz w:val="20"/>
          <w:szCs w:val="20"/>
          <w:vertAlign w:val="subscript"/>
        </w:rPr>
        <w:t>2</w:t>
      </w:r>
      <w:r w:rsidRPr="00780922">
        <w:rPr>
          <w:rFonts w:ascii="Times New Roman" w:hAnsi="Times New Roman" w:cs="Times New Roman"/>
          <w:sz w:val="20"/>
          <w:szCs w:val="20"/>
        </w:rPr>
        <w:t xml:space="preserve"> runs through the bypass.</w:t>
      </w:r>
    </w:p>
    <w:p w14:paraId="03163D64" w14:textId="77777777"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 xml:space="preserve">Stop Sequence on GC by selecting Abort located in the menu bar of </w:t>
      </w:r>
      <w:proofErr w:type="spellStart"/>
      <w:r w:rsidRPr="00780922">
        <w:rPr>
          <w:rFonts w:ascii="Times New Roman" w:hAnsi="Times New Roman" w:cs="Times New Roman"/>
          <w:sz w:val="20"/>
          <w:szCs w:val="20"/>
        </w:rPr>
        <w:t>ChemStation</w:t>
      </w:r>
      <w:proofErr w:type="spellEnd"/>
      <w:r w:rsidRPr="00780922">
        <w:rPr>
          <w:rFonts w:ascii="Times New Roman" w:hAnsi="Times New Roman" w:cs="Times New Roman"/>
          <w:sz w:val="20"/>
          <w:szCs w:val="20"/>
        </w:rPr>
        <w:t xml:space="preserve">.  </w:t>
      </w:r>
    </w:p>
    <w:p w14:paraId="073DD6C9" w14:textId="77777777"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 xml:space="preserve">Run Shutdown mode using </w:t>
      </w:r>
      <w:proofErr w:type="spellStart"/>
      <w:r w:rsidRPr="00780922">
        <w:rPr>
          <w:rFonts w:ascii="Times New Roman" w:hAnsi="Times New Roman" w:cs="Times New Roman"/>
          <w:sz w:val="20"/>
          <w:szCs w:val="20"/>
        </w:rPr>
        <w:t>ChemStation</w:t>
      </w:r>
      <w:proofErr w:type="spellEnd"/>
      <w:r w:rsidRPr="00780922">
        <w:rPr>
          <w:rFonts w:ascii="Times New Roman" w:hAnsi="Times New Roman" w:cs="Times New Roman"/>
          <w:sz w:val="20"/>
          <w:szCs w:val="20"/>
        </w:rPr>
        <w:t xml:space="preserve"> by selecting </w:t>
      </w:r>
      <w:proofErr w:type="spellStart"/>
      <w:r w:rsidRPr="00780922">
        <w:rPr>
          <w:rFonts w:ascii="Times New Roman" w:hAnsi="Times New Roman" w:cs="Times New Roman"/>
          <w:sz w:val="20"/>
          <w:szCs w:val="20"/>
        </w:rPr>
        <w:t>Shutdown.M</w:t>
      </w:r>
      <w:proofErr w:type="spellEnd"/>
      <w:r w:rsidRPr="00780922">
        <w:rPr>
          <w:rFonts w:ascii="Times New Roman" w:hAnsi="Times New Roman" w:cs="Times New Roman"/>
          <w:sz w:val="20"/>
          <w:szCs w:val="20"/>
        </w:rPr>
        <w:t xml:space="preserve"> on the Methods dropdown menu.</w:t>
      </w:r>
    </w:p>
    <w:p w14:paraId="6A658C00" w14:textId="77777777"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 xml:space="preserve">Exit </w:t>
      </w:r>
      <w:proofErr w:type="spellStart"/>
      <w:r w:rsidRPr="00780922">
        <w:rPr>
          <w:rFonts w:ascii="Times New Roman" w:hAnsi="Times New Roman" w:cs="Times New Roman"/>
          <w:sz w:val="20"/>
          <w:szCs w:val="20"/>
        </w:rPr>
        <w:t>ChemStation</w:t>
      </w:r>
      <w:proofErr w:type="spellEnd"/>
      <w:r w:rsidRPr="00780922">
        <w:rPr>
          <w:rFonts w:ascii="Times New Roman" w:hAnsi="Times New Roman" w:cs="Times New Roman"/>
          <w:sz w:val="20"/>
          <w:szCs w:val="20"/>
        </w:rPr>
        <w:t>.</w:t>
      </w:r>
    </w:p>
    <w:p w14:paraId="54B8C890" w14:textId="77777777"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 xml:space="preserve">Turn off power to GC using the button located on the bottom left-hand corner of the front. </w:t>
      </w:r>
    </w:p>
    <w:p w14:paraId="4FF30E6F" w14:textId="77777777"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Close all valves on side panel for (H</w:t>
      </w:r>
      <w:r w:rsidRPr="00A6536F">
        <w:rPr>
          <w:rFonts w:ascii="Times New Roman" w:hAnsi="Times New Roman" w:cs="Times New Roman"/>
          <w:sz w:val="20"/>
          <w:szCs w:val="20"/>
          <w:vertAlign w:val="subscript"/>
        </w:rPr>
        <w:t>2</w:t>
      </w:r>
      <w:r w:rsidRPr="00780922">
        <w:rPr>
          <w:rFonts w:ascii="Times New Roman" w:hAnsi="Times New Roman" w:cs="Times New Roman"/>
          <w:sz w:val="20"/>
          <w:szCs w:val="20"/>
        </w:rPr>
        <w:t xml:space="preserve"> high pressure, N</w:t>
      </w:r>
      <w:r w:rsidRPr="00A6536F">
        <w:rPr>
          <w:rFonts w:ascii="Times New Roman" w:hAnsi="Times New Roman" w:cs="Times New Roman"/>
          <w:sz w:val="20"/>
          <w:szCs w:val="20"/>
          <w:vertAlign w:val="subscript"/>
        </w:rPr>
        <w:t>2</w:t>
      </w:r>
      <w:r w:rsidRPr="00780922">
        <w:rPr>
          <w:rFonts w:ascii="Times New Roman" w:hAnsi="Times New Roman" w:cs="Times New Roman"/>
          <w:sz w:val="20"/>
          <w:szCs w:val="20"/>
        </w:rPr>
        <w:t>,</w:t>
      </w:r>
      <w:r w:rsidR="00EE2D93">
        <w:rPr>
          <w:rFonts w:ascii="Times New Roman" w:hAnsi="Times New Roman" w:cs="Times New Roman"/>
          <w:sz w:val="20"/>
          <w:szCs w:val="20"/>
        </w:rPr>
        <w:t xml:space="preserve"> NH</w:t>
      </w:r>
      <w:r w:rsidR="00EE2D93">
        <w:rPr>
          <w:rFonts w:ascii="Times New Roman" w:hAnsi="Times New Roman" w:cs="Times New Roman"/>
          <w:sz w:val="20"/>
          <w:szCs w:val="20"/>
          <w:vertAlign w:val="subscript"/>
        </w:rPr>
        <w:t>3</w:t>
      </w:r>
      <w:r w:rsidR="00EE2D93">
        <w:rPr>
          <w:rFonts w:ascii="Times New Roman" w:hAnsi="Times New Roman" w:cs="Times New Roman"/>
          <w:sz w:val="20"/>
          <w:szCs w:val="20"/>
        </w:rPr>
        <w:t xml:space="preserve">, He Process, </w:t>
      </w:r>
      <w:r w:rsidRPr="00780922">
        <w:rPr>
          <w:rFonts w:ascii="Times New Roman" w:hAnsi="Times New Roman" w:cs="Times New Roman"/>
          <w:sz w:val="20"/>
          <w:szCs w:val="20"/>
        </w:rPr>
        <w:t xml:space="preserve"> Air, He,</w:t>
      </w:r>
      <w:r w:rsidR="00EE2D93">
        <w:rPr>
          <w:rFonts w:ascii="Times New Roman" w:hAnsi="Times New Roman" w:cs="Times New Roman"/>
          <w:sz w:val="20"/>
          <w:szCs w:val="20"/>
        </w:rPr>
        <w:t xml:space="preserve"> He</w:t>
      </w:r>
      <w:r w:rsidRPr="00780922">
        <w:rPr>
          <w:rFonts w:ascii="Times New Roman" w:hAnsi="Times New Roman" w:cs="Times New Roman"/>
          <w:sz w:val="20"/>
          <w:szCs w:val="20"/>
        </w:rPr>
        <w:t xml:space="preserve"> and GC-H</w:t>
      </w:r>
      <w:r w:rsidRPr="00A6536F">
        <w:rPr>
          <w:rFonts w:ascii="Times New Roman" w:hAnsi="Times New Roman" w:cs="Times New Roman"/>
          <w:sz w:val="20"/>
          <w:szCs w:val="20"/>
          <w:vertAlign w:val="subscript"/>
        </w:rPr>
        <w:t>2</w:t>
      </w:r>
      <w:r w:rsidRPr="00780922">
        <w:rPr>
          <w:rFonts w:ascii="Times New Roman" w:hAnsi="Times New Roman" w:cs="Times New Roman"/>
          <w:sz w:val="20"/>
          <w:szCs w:val="20"/>
        </w:rPr>
        <w:t>)</w:t>
      </w:r>
    </w:p>
    <w:p w14:paraId="3A7D9529" w14:textId="77777777"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Open</w:t>
      </w:r>
      <w:r>
        <w:rPr>
          <w:rFonts w:ascii="Times New Roman" w:hAnsi="Times New Roman" w:cs="Times New Roman"/>
          <w:sz w:val="20"/>
          <w:szCs w:val="20"/>
        </w:rPr>
        <w:t xml:space="preserve"> N</w:t>
      </w:r>
      <w:r>
        <w:rPr>
          <w:rFonts w:ascii="Times New Roman" w:hAnsi="Times New Roman" w:cs="Times New Roman"/>
          <w:sz w:val="20"/>
          <w:szCs w:val="20"/>
          <w:vertAlign w:val="subscript"/>
        </w:rPr>
        <w:t xml:space="preserve">2 </w:t>
      </w:r>
      <w:r>
        <w:rPr>
          <w:rFonts w:ascii="Times New Roman" w:hAnsi="Times New Roman" w:cs="Times New Roman"/>
          <w:sz w:val="20"/>
          <w:szCs w:val="20"/>
        </w:rPr>
        <w:t>bellows</w:t>
      </w:r>
      <w:r w:rsidRPr="00780922">
        <w:rPr>
          <w:rFonts w:ascii="Times New Roman" w:hAnsi="Times New Roman" w:cs="Times New Roman"/>
          <w:sz w:val="20"/>
          <w:szCs w:val="20"/>
        </w:rPr>
        <w:t xml:space="preserve"> valve under electronics shelf to release the pressure of the system.  Cycle ball valves in system to make sure the pressure in all of the lines has been released.  Close valve after system pressure is released.</w:t>
      </w:r>
    </w:p>
    <w:p w14:paraId="7ED021C1" w14:textId="77777777"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Close main valve on N</w:t>
      </w:r>
      <w:r w:rsidRPr="00A6536F">
        <w:rPr>
          <w:rFonts w:ascii="Times New Roman" w:hAnsi="Times New Roman" w:cs="Times New Roman"/>
          <w:sz w:val="20"/>
          <w:szCs w:val="20"/>
          <w:vertAlign w:val="subscript"/>
        </w:rPr>
        <w:t>2</w:t>
      </w:r>
      <w:r w:rsidRPr="00780922">
        <w:rPr>
          <w:rFonts w:ascii="Times New Roman" w:hAnsi="Times New Roman" w:cs="Times New Roman"/>
          <w:sz w:val="20"/>
          <w:szCs w:val="20"/>
        </w:rPr>
        <w:t xml:space="preserve"> and H</w:t>
      </w:r>
      <w:r w:rsidRPr="00A6536F">
        <w:rPr>
          <w:rFonts w:ascii="Times New Roman" w:hAnsi="Times New Roman" w:cs="Times New Roman"/>
          <w:sz w:val="20"/>
          <w:szCs w:val="20"/>
          <w:vertAlign w:val="subscript"/>
        </w:rPr>
        <w:t>2</w:t>
      </w:r>
      <w:r w:rsidRPr="00780922">
        <w:rPr>
          <w:rFonts w:ascii="Times New Roman" w:hAnsi="Times New Roman" w:cs="Times New Roman"/>
          <w:sz w:val="20"/>
          <w:szCs w:val="20"/>
        </w:rPr>
        <w:t>.</w:t>
      </w:r>
    </w:p>
    <w:p w14:paraId="11ABDD7B" w14:textId="77777777"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Use hand pull relief valve on H</w:t>
      </w:r>
      <w:r w:rsidRPr="00A6536F">
        <w:rPr>
          <w:rFonts w:ascii="Times New Roman" w:hAnsi="Times New Roman" w:cs="Times New Roman"/>
          <w:sz w:val="20"/>
          <w:szCs w:val="20"/>
          <w:vertAlign w:val="subscript"/>
        </w:rPr>
        <w:t>2</w:t>
      </w:r>
      <w:r w:rsidRPr="00780922">
        <w:rPr>
          <w:rFonts w:ascii="Times New Roman" w:hAnsi="Times New Roman" w:cs="Times New Roman"/>
          <w:sz w:val="20"/>
          <w:szCs w:val="20"/>
        </w:rPr>
        <w:t xml:space="preserve"> to release the pressure.  For N</w:t>
      </w:r>
      <w:r w:rsidRPr="00A6536F">
        <w:rPr>
          <w:rFonts w:ascii="Times New Roman" w:hAnsi="Times New Roman" w:cs="Times New Roman"/>
          <w:sz w:val="20"/>
          <w:szCs w:val="20"/>
          <w:vertAlign w:val="subscript"/>
        </w:rPr>
        <w:t>2</w:t>
      </w:r>
      <w:r w:rsidRPr="00780922">
        <w:rPr>
          <w:rFonts w:ascii="Times New Roman" w:hAnsi="Times New Roman" w:cs="Times New Roman"/>
          <w:sz w:val="20"/>
          <w:szCs w:val="20"/>
        </w:rPr>
        <w:t>, turn the 3 way valve on the wall just after the tank.</w:t>
      </w:r>
    </w:p>
    <w:p w14:paraId="095C6E9C" w14:textId="77777777"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Set MFC</w:t>
      </w:r>
      <w:r>
        <w:rPr>
          <w:rFonts w:ascii="Times New Roman" w:hAnsi="Times New Roman" w:cs="Times New Roman"/>
          <w:sz w:val="20"/>
          <w:szCs w:val="20"/>
        </w:rPr>
        <w:t>s</w:t>
      </w:r>
      <w:r w:rsidRPr="00780922">
        <w:rPr>
          <w:rFonts w:ascii="Times New Roman" w:hAnsi="Times New Roman" w:cs="Times New Roman"/>
          <w:sz w:val="20"/>
          <w:szCs w:val="20"/>
        </w:rPr>
        <w:t xml:space="preserve"> to 0. </w:t>
      </w:r>
    </w:p>
    <w:p w14:paraId="3A0C0F9E" w14:textId="77777777"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Turn off outputs to Furnace and turn power switch to off.</w:t>
      </w:r>
    </w:p>
    <w:p w14:paraId="7BBFFC08" w14:textId="77777777"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 xml:space="preserve">Turn off power strips to </w:t>
      </w:r>
      <w:proofErr w:type="spellStart"/>
      <w:r w:rsidRPr="00780922">
        <w:rPr>
          <w:rFonts w:ascii="Times New Roman" w:hAnsi="Times New Roman" w:cs="Times New Roman"/>
          <w:sz w:val="20"/>
          <w:szCs w:val="20"/>
        </w:rPr>
        <w:t>Variacs</w:t>
      </w:r>
      <w:proofErr w:type="spellEnd"/>
      <w:r w:rsidRPr="00780922">
        <w:rPr>
          <w:rFonts w:ascii="Times New Roman" w:hAnsi="Times New Roman" w:cs="Times New Roman"/>
          <w:sz w:val="20"/>
          <w:szCs w:val="20"/>
        </w:rPr>
        <w:t xml:space="preserve"> and power strip used for MFC, pump, </w:t>
      </w:r>
      <w:r w:rsidR="00EE2D93">
        <w:rPr>
          <w:rFonts w:ascii="Times New Roman" w:hAnsi="Times New Roman" w:cs="Times New Roman"/>
          <w:sz w:val="20"/>
          <w:szCs w:val="20"/>
        </w:rPr>
        <w:t>thermocouples</w:t>
      </w:r>
      <w:r w:rsidRPr="00780922">
        <w:rPr>
          <w:rFonts w:ascii="Times New Roman" w:hAnsi="Times New Roman" w:cs="Times New Roman"/>
          <w:sz w:val="20"/>
          <w:szCs w:val="20"/>
        </w:rPr>
        <w:t>, pressure gauge. (Total of 3 power strips)</w:t>
      </w:r>
    </w:p>
    <w:p w14:paraId="0F34C4BB" w14:textId="77777777"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Unplug furnace and GC to avoid power surge.</w:t>
      </w:r>
    </w:p>
    <w:p w14:paraId="766BFD4B" w14:textId="77777777"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 xml:space="preserve">Shutdown </w:t>
      </w:r>
      <w:r w:rsidR="00594EF3" w:rsidRPr="00780922">
        <w:rPr>
          <w:rFonts w:ascii="Times New Roman" w:hAnsi="Times New Roman" w:cs="Times New Roman"/>
          <w:sz w:val="20"/>
          <w:szCs w:val="20"/>
        </w:rPr>
        <w:t>LabVIEW</w:t>
      </w:r>
      <w:r w:rsidRPr="00780922">
        <w:rPr>
          <w:rFonts w:ascii="Times New Roman" w:hAnsi="Times New Roman" w:cs="Times New Roman"/>
          <w:sz w:val="20"/>
          <w:szCs w:val="20"/>
        </w:rPr>
        <w:t xml:space="preserve"> and any other program, and shutdown both computers.</w:t>
      </w:r>
    </w:p>
    <w:p w14:paraId="27E10B67" w14:textId="77777777" w:rsidR="000A398E" w:rsidRPr="00421527" w:rsidRDefault="00EE721C" w:rsidP="000A398E">
      <w:pPr>
        <w:contextualSpacing/>
        <w:rPr>
          <w:rFonts w:ascii="Times New Roman" w:hAnsi="Times New Roman" w:cs="Times New Roman"/>
          <w:sz w:val="24"/>
          <w:szCs w:val="24"/>
        </w:rPr>
      </w:pPr>
      <w:r>
        <w:rPr>
          <w:rFonts w:ascii="Times New Roman" w:hAnsi="Times New Roman" w:cs="Times New Roman"/>
          <w:b/>
          <w:sz w:val="24"/>
          <w:szCs w:val="24"/>
        </w:rPr>
        <w:t xml:space="preserve">Section </w:t>
      </w:r>
      <w:r w:rsidR="00331ACF">
        <w:rPr>
          <w:rFonts w:ascii="Times New Roman" w:hAnsi="Times New Roman" w:cs="Times New Roman"/>
          <w:b/>
          <w:sz w:val="24"/>
          <w:szCs w:val="24"/>
        </w:rPr>
        <w:t>4</w:t>
      </w:r>
      <w:r w:rsidR="00421527" w:rsidRPr="00421527">
        <w:rPr>
          <w:rFonts w:ascii="Times New Roman" w:hAnsi="Times New Roman" w:cs="Times New Roman"/>
          <w:b/>
          <w:sz w:val="24"/>
          <w:szCs w:val="24"/>
        </w:rPr>
        <w:t xml:space="preserve">: Waste </w:t>
      </w:r>
      <w:r w:rsidR="00331ACF">
        <w:rPr>
          <w:rFonts w:ascii="Times New Roman" w:hAnsi="Times New Roman" w:cs="Times New Roman"/>
          <w:b/>
          <w:sz w:val="24"/>
          <w:szCs w:val="24"/>
        </w:rPr>
        <w:t>Disposal/Cleanup</w:t>
      </w:r>
    </w:p>
    <w:p w14:paraId="7F7F2A48" w14:textId="77777777" w:rsidR="00594EF3" w:rsidRPr="00594EF3" w:rsidRDefault="00594EF3" w:rsidP="00594EF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594EF3">
        <w:rPr>
          <w:rFonts w:ascii="Times New Roman" w:hAnsi="Times New Roman" w:cs="Times New Roman"/>
          <w:sz w:val="20"/>
          <w:szCs w:val="20"/>
        </w:rPr>
        <w:t xml:space="preserve">Liquid waste from the pump should be disposed of in the </w:t>
      </w:r>
      <w:r>
        <w:rPr>
          <w:rFonts w:ascii="Times New Roman" w:hAnsi="Times New Roman" w:cs="Times New Roman"/>
          <w:sz w:val="20"/>
          <w:szCs w:val="20"/>
        </w:rPr>
        <w:t>O</w:t>
      </w:r>
      <w:r w:rsidRPr="00594EF3">
        <w:rPr>
          <w:rFonts w:ascii="Times New Roman" w:hAnsi="Times New Roman" w:cs="Times New Roman"/>
          <w:sz w:val="20"/>
          <w:szCs w:val="20"/>
        </w:rPr>
        <w:t xml:space="preserve">rganic </w:t>
      </w:r>
      <w:r>
        <w:rPr>
          <w:rFonts w:ascii="Times New Roman" w:hAnsi="Times New Roman" w:cs="Times New Roman"/>
          <w:sz w:val="20"/>
          <w:szCs w:val="20"/>
        </w:rPr>
        <w:t>W</w:t>
      </w:r>
      <w:r w:rsidRPr="00594EF3">
        <w:rPr>
          <w:rFonts w:ascii="Times New Roman" w:hAnsi="Times New Roman" w:cs="Times New Roman"/>
          <w:sz w:val="20"/>
          <w:szCs w:val="20"/>
        </w:rPr>
        <w:t>aste container.  Be sure to include all of the components on the side of the waste container.  Gloves should be worn when handling the liquid and should be kept in a fume whenever it is in an open container.</w:t>
      </w:r>
    </w:p>
    <w:p w14:paraId="4C861161" w14:textId="77777777" w:rsidR="00594EF3" w:rsidRPr="00594EF3" w:rsidRDefault="00594EF3" w:rsidP="00594EF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14:paraId="4E558E94" w14:textId="77777777" w:rsidR="00594EF3" w:rsidRPr="00594EF3" w:rsidRDefault="00594EF3" w:rsidP="00594EF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594EF3">
        <w:rPr>
          <w:rFonts w:ascii="Times New Roman" w:hAnsi="Times New Roman" w:cs="Times New Roman"/>
          <w:sz w:val="20"/>
          <w:szCs w:val="20"/>
        </w:rPr>
        <w:t>Solid waste (catalyst) that is not stored for end of life testing should be disposed of in the Solid Waste container.  Label the side of the container with the catalyst composition.</w:t>
      </w:r>
    </w:p>
    <w:p w14:paraId="434BA386" w14:textId="77777777" w:rsidR="00331ACF" w:rsidRDefault="00331ACF" w:rsidP="00331ACF">
      <w:pPr>
        <w:contextualSpacing/>
        <w:rPr>
          <w:rFonts w:ascii="Times New Roman" w:hAnsi="Times New Roman" w:cs="Times New Roman"/>
          <w:b/>
          <w:sz w:val="24"/>
          <w:szCs w:val="24"/>
        </w:rPr>
      </w:pPr>
    </w:p>
    <w:p w14:paraId="47CD2AC3" w14:textId="77777777" w:rsidR="00331ACF" w:rsidRPr="00421527" w:rsidRDefault="00331ACF" w:rsidP="00331ACF">
      <w:pPr>
        <w:contextualSpacing/>
        <w:rPr>
          <w:rFonts w:ascii="Times New Roman" w:hAnsi="Times New Roman" w:cs="Times New Roman"/>
          <w:b/>
          <w:sz w:val="24"/>
          <w:szCs w:val="24"/>
        </w:rPr>
      </w:pPr>
      <w:r>
        <w:rPr>
          <w:rFonts w:ascii="Times New Roman" w:hAnsi="Times New Roman" w:cs="Times New Roman"/>
          <w:b/>
          <w:sz w:val="24"/>
          <w:szCs w:val="24"/>
        </w:rPr>
        <w:t>Section 5:</w:t>
      </w:r>
      <w:r w:rsidRPr="00421527">
        <w:rPr>
          <w:rFonts w:ascii="Times New Roman" w:hAnsi="Times New Roman" w:cs="Times New Roman"/>
          <w:b/>
          <w:sz w:val="24"/>
          <w:szCs w:val="24"/>
        </w:rPr>
        <w:t xml:space="preserve"> Emergency Response</w:t>
      </w:r>
    </w:p>
    <w:p w14:paraId="24EE67F0" w14:textId="77777777" w:rsidR="002E23A0" w:rsidRPr="002E23A0" w:rsidRDefault="002E23A0"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Power is lost</w:t>
      </w:r>
    </w:p>
    <w:p w14:paraId="691627A5" w14:textId="77777777" w:rsidR="002E23A0" w:rsidRPr="002E23A0" w:rsidRDefault="002E23A0"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t>Close N2 tank near south door</w:t>
      </w:r>
    </w:p>
    <w:p w14:paraId="11FBCD65" w14:textId="77777777" w:rsidR="002E23A0" w:rsidRPr="002E23A0" w:rsidRDefault="002E23A0"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t>Close H2 tank near office door</w:t>
      </w:r>
    </w:p>
    <w:p w14:paraId="0403571D" w14:textId="77777777" w:rsidR="002E23A0" w:rsidRPr="002E23A0" w:rsidRDefault="002E23A0"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t>Turn off main power switch to furnace (switch on right)</w:t>
      </w:r>
    </w:p>
    <w:p w14:paraId="0F31A896" w14:textId="77777777" w:rsidR="002325E2" w:rsidRDefault="002E23A0" w:rsidP="002325E2">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t>Turn off GC main power (button on lower left)</w:t>
      </w:r>
    </w:p>
    <w:p w14:paraId="7F1D4D0B" w14:textId="77777777" w:rsidR="002325E2" w:rsidRPr="002E23A0" w:rsidRDefault="002325E2" w:rsidP="002325E2">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t xml:space="preserve">Call </w:t>
      </w:r>
      <w:r>
        <w:rPr>
          <w:rFonts w:ascii="Times New Roman" w:hAnsi="Times New Roman" w:cs="Times New Roman"/>
          <w:sz w:val="20"/>
          <w:szCs w:val="20"/>
        </w:rPr>
        <w:t>F&amp;S</w:t>
      </w:r>
    </w:p>
    <w:p w14:paraId="222194EF" w14:textId="7FC44AE1" w:rsidR="002E23A0" w:rsidRPr="002E23A0" w:rsidRDefault="00ED23A2"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Call </w:t>
      </w:r>
      <w:r w:rsidR="00D55B7E">
        <w:rPr>
          <w:rFonts w:ascii="Times New Roman" w:hAnsi="Times New Roman" w:cs="Times New Roman"/>
          <w:sz w:val="20"/>
          <w:szCs w:val="20"/>
        </w:rPr>
        <w:t>Yao</w:t>
      </w:r>
    </w:p>
    <w:p w14:paraId="6D113100" w14:textId="77777777" w:rsidR="002E23A0" w:rsidRPr="002E23A0" w:rsidRDefault="002E23A0"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Pressure relief valves burst</w:t>
      </w:r>
    </w:p>
    <w:p w14:paraId="4791BA05" w14:textId="77777777" w:rsidR="002E23A0" w:rsidRPr="002E23A0" w:rsidRDefault="002E23A0"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t xml:space="preserve">Reduce delivery pressure on N2 and H2 tanks (near south door and office door) </w:t>
      </w:r>
    </w:p>
    <w:p w14:paraId="3C9A36BF" w14:textId="77777777" w:rsidR="002E23A0" w:rsidRPr="002E23A0" w:rsidRDefault="002E23A0"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t>Ensure that the gas has an exit route out of the system (not blocked with 3 way valves)</w:t>
      </w:r>
    </w:p>
    <w:p w14:paraId="03330A91" w14:textId="5DC2B0E6" w:rsidR="002E23A0" w:rsidRPr="002E23A0" w:rsidRDefault="00ED23A2"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 xml:space="preserve">Call </w:t>
      </w:r>
      <w:r w:rsidR="00D55B7E">
        <w:rPr>
          <w:rFonts w:ascii="Times New Roman" w:hAnsi="Times New Roman" w:cs="Times New Roman"/>
          <w:sz w:val="20"/>
          <w:szCs w:val="20"/>
        </w:rPr>
        <w:t>Yao</w:t>
      </w:r>
    </w:p>
    <w:p w14:paraId="58291399" w14:textId="77777777" w:rsidR="002E23A0" w:rsidRPr="002E23A0" w:rsidRDefault="002E23A0"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Fire in hood</w:t>
      </w:r>
    </w:p>
    <w:p w14:paraId="3AE1B3E5" w14:textId="77777777" w:rsidR="002E23A0" w:rsidRPr="002E23A0" w:rsidRDefault="002E23A0"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t xml:space="preserve">Inform everyone to move to safety </w:t>
      </w:r>
    </w:p>
    <w:p w14:paraId="7FBF2477" w14:textId="77777777" w:rsidR="002E23A0" w:rsidRPr="002E23A0" w:rsidRDefault="002E23A0"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t xml:space="preserve">Call 911  </w:t>
      </w:r>
    </w:p>
    <w:p w14:paraId="62E6E5FC" w14:textId="77777777" w:rsidR="002E23A0" w:rsidRDefault="002E23A0"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t xml:space="preserve">Follow fire safety procedures using fire extinguisher </w:t>
      </w:r>
      <w:r>
        <w:rPr>
          <w:rFonts w:ascii="Times New Roman" w:hAnsi="Times New Roman" w:cs="Times New Roman"/>
          <w:sz w:val="20"/>
          <w:szCs w:val="20"/>
        </w:rPr>
        <w:t>if possible or exit to safety.</w:t>
      </w:r>
    </w:p>
    <w:p w14:paraId="4F11DF05" w14:textId="2B71ED9D" w:rsidR="002E23A0" w:rsidRDefault="002E23A0"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r>
      <w:r w:rsidR="00ED23A2">
        <w:rPr>
          <w:rFonts w:ascii="Times New Roman" w:hAnsi="Times New Roman" w:cs="Times New Roman"/>
          <w:sz w:val="20"/>
          <w:szCs w:val="20"/>
        </w:rPr>
        <w:t xml:space="preserve">Call </w:t>
      </w:r>
      <w:r w:rsidR="00D55B7E">
        <w:rPr>
          <w:rFonts w:ascii="Times New Roman" w:hAnsi="Times New Roman" w:cs="Times New Roman"/>
          <w:sz w:val="20"/>
          <w:szCs w:val="20"/>
        </w:rPr>
        <w:t>Yao</w:t>
      </w:r>
    </w:p>
    <w:p w14:paraId="7BA5A0EC" w14:textId="77777777" w:rsidR="002E23A0" w:rsidRDefault="00C24BFD" w:rsidP="00C24BFD">
      <w:pPr>
        <w:pStyle w:val="ListParagraph"/>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r>
      <w:r w:rsidR="002E23A0" w:rsidRPr="002E23A0">
        <w:rPr>
          <w:rFonts w:ascii="Times New Roman" w:hAnsi="Times New Roman" w:cs="Times New Roman"/>
          <w:sz w:val="20"/>
          <w:szCs w:val="20"/>
        </w:rPr>
        <w:t xml:space="preserve">Only </w:t>
      </w:r>
      <w:proofErr w:type="gramStart"/>
      <w:r w:rsidR="002E23A0" w:rsidRPr="002E23A0">
        <w:rPr>
          <w:rFonts w:ascii="Times New Roman" w:hAnsi="Times New Roman" w:cs="Times New Roman"/>
          <w:sz w:val="20"/>
          <w:szCs w:val="20"/>
        </w:rPr>
        <w:t>as long as</w:t>
      </w:r>
      <w:proofErr w:type="gramEnd"/>
      <w:r w:rsidR="002E23A0" w:rsidRPr="002E23A0">
        <w:rPr>
          <w:rFonts w:ascii="Times New Roman" w:hAnsi="Times New Roman" w:cs="Times New Roman"/>
          <w:sz w:val="20"/>
          <w:szCs w:val="20"/>
        </w:rPr>
        <w:t xml:space="preserve"> you feel safe, turn off main tank valves for…</w:t>
      </w:r>
    </w:p>
    <w:p w14:paraId="1C1B8356" w14:textId="77777777" w:rsidR="002E23A0" w:rsidRDefault="002E23A0" w:rsidP="002E23A0">
      <w:pPr>
        <w:pStyle w:val="ListParagraph"/>
        <w:numPr>
          <w:ilvl w:val="1"/>
          <w:numId w:val="11"/>
        </w:numPr>
        <w:pBdr>
          <w:top w:val="single" w:sz="4" w:space="1" w:color="auto"/>
          <w:left w:val="single" w:sz="4" w:space="31" w:color="auto"/>
          <w:bottom w:val="single" w:sz="4" w:space="1" w:color="auto"/>
          <w:right w:val="single" w:sz="4" w:space="4" w:color="auto"/>
        </w:pBdr>
        <w:rPr>
          <w:rFonts w:ascii="Times New Roman" w:hAnsi="Times New Roman" w:cs="Times New Roman"/>
          <w:sz w:val="20"/>
          <w:szCs w:val="20"/>
        </w:rPr>
      </w:pPr>
      <w:r w:rsidRPr="002E23A0">
        <w:rPr>
          <w:rFonts w:ascii="Times New Roman" w:hAnsi="Times New Roman" w:cs="Times New Roman"/>
          <w:sz w:val="20"/>
          <w:szCs w:val="20"/>
        </w:rPr>
        <w:t>Tanks near office door  (2 H</w:t>
      </w:r>
      <w:r w:rsidRPr="002E23A0">
        <w:rPr>
          <w:rFonts w:ascii="Times New Roman" w:hAnsi="Times New Roman" w:cs="Times New Roman"/>
          <w:sz w:val="20"/>
          <w:szCs w:val="20"/>
          <w:vertAlign w:val="subscript"/>
        </w:rPr>
        <w:t>2</w:t>
      </w:r>
      <w:r w:rsidRPr="002E23A0">
        <w:rPr>
          <w:rFonts w:ascii="Times New Roman" w:hAnsi="Times New Roman" w:cs="Times New Roman"/>
          <w:sz w:val="20"/>
          <w:szCs w:val="20"/>
        </w:rPr>
        <w:t xml:space="preserve"> , O</w:t>
      </w:r>
      <w:r w:rsidRPr="002E23A0">
        <w:rPr>
          <w:rFonts w:ascii="Times New Roman" w:hAnsi="Times New Roman" w:cs="Times New Roman"/>
          <w:sz w:val="20"/>
          <w:szCs w:val="20"/>
          <w:vertAlign w:val="subscript"/>
        </w:rPr>
        <w:t>2</w:t>
      </w:r>
      <w:r w:rsidRPr="002E23A0">
        <w:rPr>
          <w:rFonts w:ascii="Times New Roman" w:hAnsi="Times New Roman" w:cs="Times New Roman"/>
          <w:sz w:val="20"/>
          <w:szCs w:val="20"/>
        </w:rPr>
        <w:t xml:space="preserve"> mixtures, H</w:t>
      </w:r>
      <w:r w:rsidRPr="002E23A0">
        <w:rPr>
          <w:rFonts w:ascii="Times New Roman" w:hAnsi="Times New Roman" w:cs="Times New Roman"/>
          <w:sz w:val="20"/>
          <w:szCs w:val="20"/>
          <w:vertAlign w:val="subscript"/>
        </w:rPr>
        <w:t>2</w:t>
      </w:r>
      <w:r w:rsidRPr="002E23A0">
        <w:rPr>
          <w:rFonts w:ascii="Times New Roman" w:hAnsi="Times New Roman" w:cs="Times New Roman"/>
          <w:sz w:val="20"/>
          <w:szCs w:val="20"/>
        </w:rPr>
        <w:t xml:space="preserve"> mixtures, </w:t>
      </w:r>
      <w:r>
        <w:rPr>
          <w:rFonts w:ascii="Times New Roman" w:hAnsi="Times New Roman" w:cs="Times New Roman"/>
          <w:sz w:val="20"/>
          <w:szCs w:val="20"/>
        </w:rPr>
        <w:t xml:space="preserve">and </w:t>
      </w:r>
      <w:r w:rsidRPr="002E23A0">
        <w:rPr>
          <w:rFonts w:ascii="Times New Roman" w:hAnsi="Times New Roman" w:cs="Times New Roman"/>
          <w:sz w:val="20"/>
          <w:szCs w:val="20"/>
        </w:rPr>
        <w:t>He tank)</w:t>
      </w:r>
    </w:p>
    <w:p w14:paraId="668A289F" w14:textId="77777777" w:rsidR="002E23A0" w:rsidRDefault="002E23A0" w:rsidP="002E23A0">
      <w:pPr>
        <w:pStyle w:val="ListParagraph"/>
        <w:numPr>
          <w:ilvl w:val="1"/>
          <w:numId w:val="11"/>
        </w:numPr>
        <w:pBdr>
          <w:top w:val="single" w:sz="4" w:space="1" w:color="auto"/>
          <w:left w:val="single" w:sz="4" w:space="31" w:color="auto"/>
          <w:bottom w:val="single" w:sz="4" w:space="1" w:color="auto"/>
          <w:right w:val="single" w:sz="4" w:space="4" w:color="auto"/>
        </w:pBdr>
        <w:rPr>
          <w:rFonts w:ascii="Times New Roman" w:hAnsi="Times New Roman" w:cs="Times New Roman"/>
          <w:sz w:val="20"/>
          <w:szCs w:val="20"/>
        </w:rPr>
      </w:pPr>
      <w:r w:rsidRPr="002E23A0">
        <w:rPr>
          <w:rFonts w:ascii="Times New Roman" w:hAnsi="Times New Roman" w:cs="Times New Roman"/>
          <w:sz w:val="20"/>
          <w:szCs w:val="20"/>
        </w:rPr>
        <w:t>Tanks for GCs (H</w:t>
      </w:r>
      <w:r w:rsidRPr="002E23A0">
        <w:rPr>
          <w:rFonts w:ascii="Times New Roman" w:hAnsi="Times New Roman" w:cs="Times New Roman"/>
          <w:sz w:val="20"/>
          <w:szCs w:val="20"/>
          <w:vertAlign w:val="subscript"/>
        </w:rPr>
        <w:t xml:space="preserve">2 </w:t>
      </w:r>
      <w:r w:rsidRPr="002E23A0">
        <w:rPr>
          <w:rFonts w:ascii="Times New Roman" w:hAnsi="Times New Roman" w:cs="Times New Roman"/>
          <w:sz w:val="20"/>
          <w:szCs w:val="20"/>
        </w:rPr>
        <w:t>)</w:t>
      </w:r>
    </w:p>
    <w:p w14:paraId="5D45464F" w14:textId="77777777" w:rsidR="002E23A0" w:rsidRDefault="002E23A0" w:rsidP="002E23A0">
      <w:pPr>
        <w:pStyle w:val="ListParagraph"/>
        <w:numPr>
          <w:ilvl w:val="1"/>
          <w:numId w:val="11"/>
        </w:numPr>
        <w:pBdr>
          <w:top w:val="single" w:sz="4" w:space="1" w:color="auto"/>
          <w:left w:val="single" w:sz="4" w:space="31" w:color="auto"/>
          <w:bottom w:val="single" w:sz="4" w:space="1" w:color="auto"/>
          <w:right w:val="single" w:sz="4" w:space="4" w:color="auto"/>
        </w:pBdr>
        <w:rPr>
          <w:rFonts w:ascii="Times New Roman" w:hAnsi="Times New Roman" w:cs="Times New Roman"/>
          <w:sz w:val="20"/>
          <w:szCs w:val="20"/>
        </w:rPr>
      </w:pPr>
      <w:r w:rsidRPr="002E23A0">
        <w:rPr>
          <w:rFonts w:ascii="Times New Roman" w:hAnsi="Times New Roman" w:cs="Times New Roman"/>
          <w:sz w:val="20"/>
          <w:szCs w:val="20"/>
        </w:rPr>
        <w:t>Tanks in gas cabinet (CO/H</w:t>
      </w:r>
      <w:r w:rsidRPr="002E23A0">
        <w:rPr>
          <w:rFonts w:ascii="Times New Roman" w:hAnsi="Times New Roman" w:cs="Times New Roman"/>
          <w:sz w:val="20"/>
          <w:szCs w:val="20"/>
          <w:vertAlign w:val="subscript"/>
        </w:rPr>
        <w:t>2</w:t>
      </w:r>
      <w:r w:rsidRPr="002E23A0">
        <w:rPr>
          <w:rFonts w:ascii="Times New Roman" w:hAnsi="Times New Roman" w:cs="Times New Roman"/>
          <w:sz w:val="20"/>
          <w:szCs w:val="20"/>
        </w:rPr>
        <w:t>, NH</w:t>
      </w:r>
      <w:r w:rsidRPr="002E23A0">
        <w:rPr>
          <w:rFonts w:ascii="Times New Roman" w:hAnsi="Times New Roman" w:cs="Times New Roman"/>
          <w:sz w:val="20"/>
          <w:szCs w:val="20"/>
          <w:vertAlign w:val="subscript"/>
        </w:rPr>
        <w:t>3</w:t>
      </w:r>
      <w:r w:rsidRPr="002E23A0">
        <w:rPr>
          <w:rFonts w:ascii="Times New Roman" w:hAnsi="Times New Roman" w:cs="Times New Roman"/>
          <w:sz w:val="20"/>
          <w:szCs w:val="20"/>
        </w:rPr>
        <w:t>)</w:t>
      </w:r>
      <w:bookmarkStart w:id="0" w:name="_GoBack"/>
      <w:bookmarkEnd w:id="0"/>
    </w:p>
    <w:p w14:paraId="45A729C7" w14:textId="77777777" w:rsidR="002E23A0" w:rsidRDefault="002E23A0" w:rsidP="002E23A0">
      <w:pPr>
        <w:pStyle w:val="ListParagraph"/>
        <w:numPr>
          <w:ilvl w:val="1"/>
          <w:numId w:val="11"/>
        </w:numPr>
        <w:pBdr>
          <w:top w:val="single" w:sz="4" w:space="1" w:color="auto"/>
          <w:left w:val="single" w:sz="4" w:space="31" w:color="auto"/>
          <w:bottom w:val="single" w:sz="4" w:space="1" w:color="auto"/>
          <w:right w:val="single" w:sz="4" w:space="4" w:color="auto"/>
        </w:pBdr>
        <w:rPr>
          <w:rFonts w:ascii="Times New Roman" w:hAnsi="Times New Roman" w:cs="Times New Roman"/>
          <w:sz w:val="20"/>
          <w:szCs w:val="20"/>
        </w:rPr>
      </w:pPr>
      <w:r w:rsidRPr="002E23A0">
        <w:rPr>
          <w:rFonts w:ascii="Times New Roman" w:hAnsi="Times New Roman" w:cs="Times New Roman"/>
          <w:sz w:val="20"/>
          <w:szCs w:val="20"/>
        </w:rPr>
        <w:t>Tanks near south door (N</w:t>
      </w:r>
      <w:r w:rsidRPr="002E23A0">
        <w:rPr>
          <w:rFonts w:ascii="Times New Roman" w:hAnsi="Times New Roman" w:cs="Times New Roman"/>
          <w:sz w:val="20"/>
          <w:szCs w:val="20"/>
          <w:vertAlign w:val="subscript"/>
        </w:rPr>
        <w:t>2</w:t>
      </w:r>
      <w:r w:rsidRPr="002E23A0">
        <w:rPr>
          <w:rFonts w:ascii="Times New Roman" w:hAnsi="Times New Roman" w:cs="Times New Roman"/>
          <w:sz w:val="20"/>
          <w:szCs w:val="20"/>
        </w:rPr>
        <w:t xml:space="preserve">, He) </w:t>
      </w:r>
    </w:p>
    <w:p w14:paraId="38FA9268" w14:textId="77777777" w:rsidR="00421527" w:rsidRDefault="00421527" w:rsidP="00421527">
      <w:pPr>
        <w:contextualSpacing/>
        <w:rPr>
          <w:rFonts w:ascii="Times New Roman" w:hAnsi="Times New Roman" w:cs="Times New Roman"/>
          <w:b/>
          <w:sz w:val="20"/>
          <w:szCs w:val="20"/>
        </w:rPr>
      </w:pPr>
    </w:p>
    <w:p w14:paraId="7FCF74D2" w14:textId="77777777" w:rsidR="00421527" w:rsidRPr="00421527" w:rsidRDefault="00EE721C" w:rsidP="00421527">
      <w:pPr>
        <w:contextualSpacing/>
        <w:rPr>
          <w:rFonts w:ascii="Times New Roman" w:hAnsi="Times New Roman" w:cs="Times New Roman"/>
          <w:b/>
          <w:sz w:val="24"/>
          <w:szCs w:val="24"/>
        </w:rPr>
      </w:pPr>
      <w:r>
        <w:rPr>
          <w:rFonts w:ascii="Times New Roman" w:hAnsi="Times New Roman" w:cs="Times New Roman"/>
          <w:b/>
          <w:sz w:val="24"/>
          <w:szCs w:val="24"/>
        </w:rPr>
        <w:t xml:space="preserve">Section </w:t>
      </w:r>
      <w:r w:rsidR="0029202B">
        <w:rPr>
          <w:rFonts w:ascii="Times New Roman" w:hAnsi="Times New Roman" w:cs="Times New Roman"/>
          <w:b/>
          <w:sz w:val="24"/>
          <w:szCs w:val="24"/>
        </w:rPr>
        <w:t>6</w:t>
      </w:r>
      <w:r w:rsidR="00421527" w:rsidRPr="00421527">
        <w:rPr>
          <w:rFonts w:ascii="Times New Roman" w:hAnsi="Times New Roman" w:cs="Times New Roman"/>
          <w:b/>
          <w:sz w:val="24"/>
          <w:szCs w:val="24"/>
        </w:rPr>
        <w:t>: Additional Information</w:t>
      </w:r>
    </w:p>
    <w:p w14:paraId="54C1A2B6" w14:textId="77777777" w:rsidR="00421527" w:rsidRPr="00B934F4" w:rsidRDefault="00421527" w:rsidP="00421527">
      <w:pPr>
        <w:contextualSpacing/>
        <w:rPr>
          <w:rFonts w:ascii="Times New Roman" w:hAnsi="Times New Roman" w:cs="Times New Roman"/>
          <w:sz w:val="20"/>
          <w:szCs w:val="20"/>
          <w:u w:val="single"/>
        </w:rPr>
      </w:pPr>
      <w:r w:rsidRPr="00B934F4">
        <w:rPr>
          <w:rFonts w:ascii="Times New Roman" w:hAnsi="Times New Roman" w:cs="Times New Roman"/>
          <w:sz w:val="20"/>
          <w:szCs w:val="20"/>
          <w:u w:val="single"/>
        </w:rPr>
        <w:t>Advice:</w:t>
      </w:r>
    </w:p>
    <w:p w14:paraId="238BF4DD" w14:textId="77777777" w:rsidR="00B67FBC" w:rsidRPr="00DB67E2" w:rsidRDefault="00B67FBC"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DB67E2">
        <w:rPr>
          <w:rFonts w:ascii="Times New Roman" w:hAnsi="Times New Roman" w:cs="Times New Roman"/>
          <w:sz w:val="20"/>
          <w:szCs w:val="20"/>
        </w:rPr>
        <w:t xml:space="preserve">Liquid inlet </w:t>
      </w:r>
      <w:r w:rsidR="002E23A0">
        <w:rPr>
          <w:rFonts w:ascii="Times New Roman" w:hAnsi="Times New Roman" w:cs="Times New Roman"/>
          <w:sz w:val="20"/>
          <w:szCs w:val="20"/>
        </w:rPr>
        <w:t xml:space="preserve">is fairly stable, but could still have problems.  Keep 1/16” PEEK tubing, 1/16” stainless steel ferrules, and relevant </w:t>
      </w:r>
      <w:r w:rsidRPr="00DB67E2">
        <w:rPr>
          <w:rFonts w:ascii="Times New Roman" w:hAnsi="Times New Roman" w:cs="Times New Roman"/>
          <w:sz w:val="20"/>
          <w:szCs w:val="20"/>
        </w:rPr>
        <w:t>fittings on hand.  Keep watch for disappearing peaks on the FID indicating no flow or oscillating flow.</w:t>
      </w:r>
    </w:p>
    <w:p w14:paraId="4B3D8678" w14:textId="77777777" w:rsidR="00B67FBC" w:rsidRPr="00DB67E2" w:rsidRDefault="00B67FBC"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14:paraId="125C8EAD" w14:textId="77777777" w:rsidR="00B67FBC" w:rsidRPr="00DB67E2" w:rsidRDefault="00B67FBC"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DB67E2">
        <w:rPr>
          <w:rFonts w:ascii="Times New Roman" w:hAnsi="Times New Roman" w:cs="Times New Roman"/>
          <w:sz w:val="20"/>
          <w:szCs w:val="20"/>
        </w:rPr>
        <w:t>Start temperature dependence experiments at the lowest temperature then increase.  It will go faster between measurements and you’ll avoid deactivating your catalyst as quickly.</w:t>
      </w:r>
    </w:p>
    <w:p w14:paraId="03DA379A" w14:textId="77777777" w:rsidR="00B67FBC" w:rsidRPr="00DB67E2" w:rsidRDefault="00B67FBC"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14:paraId="6593BDA0" w14:textId="77777777" w:rsidR="00B67FBC" w:rsidRPr="00DB67E2" w:rsidRDefault="00B67FBC"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DB67E2">
        <w:rPr>
          <w:rFonts w:ascii="Times New Roman" w:hAnsi="Times New Roman" w:cs="Times New Roman"/>
          <w:sz w:val="20"/>
          <w:szCs w:val="20"/>
        </w:rPr>
        <w:t>Start H</w:t>
      </w:r>
      <w:r w:rsidRPr="00DB67E2">
        <w:rPr>
          <w:rFonts w:ascii="Times New Roman" w:hAnsi="Times New Roman" w:cs="Times New Roman"/>
          <w:sz w:val="20"/>
          <w:szCs w:val="20"/>
          <w:vertAlign w:val="subscript"/>
        </w:rPr>
        <w:t>2</w:t>
      </w:r>
      <w:r w:rsidRPr="00DB67E2">
        <w:rPr>
          <w:rFonts w:ascii="Times New Roman" w:hAnsi="Times New Roman" w:cs="Times New Roman"/>
          <w:sz w:val="20"/>
          <w:szCs w:val="20"/>
        </w:rPr>
        <w:t xml:space="preserve"> dependence experiments at the highest pressure and move down.  This avoids a back log of flow that occurs when the pressure increases in large steps.</w:t>
      </w:r>
    </w:p>
    <w:p w14:paraId="6FDE832E" w14:textId="77777777" w:rsidR="00B67FBC" w:rsidRPr="00DB67E2" w:rsidRDefault="00B67FBC"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14:paraId="465B76AB" w14:textId="77777777" w:rsidR="00B67FBC" w:rsidRDefault="00B67FBC"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DB67E2">
        <w:rPr>
          <w:rFonts w:ascii="Times New Roman" w:hAnsi="Times New Roman" w:cs="Times New Roman"/>
          <w:sz w:val="20"/>
          <w:szCs w:val="20"/>
        </w:rPr>
        <w:t xml:space="preserve">Keep liquid inlet at RT whenever possible based on vapor pressure of the reactants.  When going to higher oxygenate pressures, </w:t>
      </w:r>
      <w:r w:rsidR="00DB67E2" w:rsidRPr="00DB67E2">
        <w:rPr>
          <w:rFonts w:ascii="Times New Roman" w:hAnsi="Times New Roman" w:cs="Times New Roman"/>
          <w:sz w:val="20"/>
          <w:szCs w:val="20"/>
        </w:rPr>
        <w:t>increase inlet temperature.  Take bypass measurements frequently to ensure that the oxygenate pressure is what is intended and no pooling is happening in the lines.</w:t>
      </w:r>
    </w:p>
    <w:p w14:paraId="3DE45ACF" w14:textId="77777777" w:rsidR="00942907" w:rsidRDefault="00942907"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14:paraId="7C7C851F" w14:textId="77777777" w:rsidR="00942907" w:rsidRDefault="00942907"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Recalibrate electronic </w:t>
      </w:r>
      <w:r w:rsidR="002E23A0">
        <w:rPr>
          <w:rFonts w:ascii="Times New Roman" w:hAnsi="Times New Roman" w:cs="Times New Roman"/>
          <w:sz w:val="20"/>
          <w:szCs w:val="20"/>
        </w:rPr>
        <w:t>pressure regulator</w:t>
      </w:r>
      <w:r>
        <w:rPr>
          <w:rFonts w:ascii="Times New Roman" w:hAnsi="Times New Roman" w:cs="Times New Roman"/>
          <w:sz w:val="20"/>
          <w:szCs w:val="20"/>
        </w:rPr>
        <w:t xml:space="preserve"> every 1-2 months or when you see  the pressure drift away from the setpoints (use the digital pressure  gauge to check the system pressure, run through bypass at low flowrates to ensure a pressure drop in the system is not induced).  Use NI Max</w:t>
      </w:r>
      <w:r w:rsidR="002E23A0">
        <w:rPr>
          <w:rFonts w:ascii="Times New Roman" w:hAnsi="Times New Roman" w:cs="Times New Roman"/>
          <w:sz w:val="20"/>
          <w:szCs w:val="20"/>
        </w:rPr>
        <w:t xml:space="preserve"> program</w:t>
      </w:r>
      <w:r>
        <w:rPr>
          <w:rFonts w:ascii="Times New Roman" w:hAnsi="Times New Roman" w:cs="Times New Roman"/>
          <w:sz w:val="20"/>
          <w:szCs w:val="20"/>
        </w:rPr>
        <w:t xml:space="preserve"> to send voltage to the DAQ board plot pressure vs. voltage.  Update LabVIEW program with calibration for input and output from </w:t>
      </w:r>
      <w:r w:rsidR="002E23A0">
        <w:rPr>
          <w:rFonts w:ascii="Times New Roman" w:hAnsi="Times New Roman" w:cs="Times New Roman"/>
          <w:sz w:val="20"/>
          <w:szCs w:val="20"/>
        </w:rPr>
        <w:t>electronic pressure regulator</w:t>
      </w:r>
      <w:r>
        <w:rPr>
          <w:rFonts w:ascii="Times New Roman" w:hAnsi="Times New Roman" w:cs="Times New Roman"/>
          <w:sz w:val="20"/>
          <w:szCs w:val="20"/>
        </w:rPr>
        <w:t>.</w:t>
      </w:r>
    </w:p>
    <w:p w14:paraId="500BF2DE" w14:textId="77777777" w:rsidR="002E23A0" w:rsidRDefault="002E23A0"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14:paraId="75710B2F" w14:textId="77777777" w:rsidR="002E23A0" w:rsidRDefault="002E23A0"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Back pressure regulator diaphragm cannot be heated above 100</w:t>
      </w:r>
      <w:r>
        <w:rPr>
          <w:rFonts w:ascii="Times New Roman" w:hAnsi="Times New Roman" w:cs="Times New Roman"/>
          <w:sz w:val="20"/>
          <w:szCs w:val="20"/>
          <w:vertAlign w:val="superscript"/>
        </w:rPr>
        <w:t>o</w:t>
      </w:r>
      <w:r>
        <w:rPr>
          <w:rFonts w:ascii="Times New Roman" w:hAnsi="Times New Roman" w:cs="Times New Roman"/>
          <w:sz w:val="20"/>
          <w:szCs w:val="20"/>
        </w:rPr>
        <w:t xml:space="preserve">C.  </w:t>
      </w:r>
      <w:r w:rsidR="00EE2D93">
        <w:rPr>
          <w:rFonts w:ascii="Times New Roman" w:hAnsi="Times New Roman" w:cs="Times New Roman"/>
          <w:sz w:val="20"/>
          <w:szCs w:val="20"/>
        </w:rPr>
        <w:t>Overheating</w:t>
      </w:r>
      <w:r>
        <w:rPr>
          <w:rFonts w:ascii="Times New Roman" w:hAnsi="Times New Roman" w:cs="Times New Roman"/>
          <w:sz w:val="20"/>
          <w:szCs w:val="20"/>
        </w:rPr>
        <w:t xml:space="preserve"> will lead to swelling of the material and </w:t>
      </w:r>
      <w:r w:rsidR="00EE2D93">
        <w:rPr>
          <w:rFonts w:ascii="Times New Roman" w:hAnsi="Times New Roman" w:cs="Times New Roman"/>
          <w:sz w:val="20"/>
          <w:szCs w:val="20"/>
        </w:rPr>
        <w:t>misleading pressure drops. The diaphragm should be replaced every 1-2 years–keep a spare on hand.</w:t>
      </w:r>
    </w:p>
    <w:p w14:paraId="0CC6F06E" w14:textId="77777777" w:rsidR="00EE2D93" w:rsidRDefault="00EE2D93"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14:paraId="4702643B" w14:textId="77777777" w:rsidR="00EE2D93" w:rsidRPr="002E23A0" w:rsidRDefault="00EE2D93"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When using the Legato pump and changing mixtures frequently, ensure the liquid inlet is completely flushed with the new mixture.  Before the removing the previous syringe, stop the gas flow, and pull the plunger to suck out and remaining liquid in the inlet. Turn the 3 way valve to the open air. After replacing the syringe/mixture, flush the needle first, then flow at ‘high rates’ into the system while flowing the gas through the bypass for ~1 min.  Take a few bypass measurements to double check composition of the mixture before beginning a full experiment.</w:t>
      </w:r>
    </w:p>
    <w:p w14:paraId="41CC1515" w14:textId="77777777" w:rsidR="00CA6399" w:rsidRDefault="00CA6399" w:rsidP="000A398E">
      <w:pPr>
        <w:contextualSpacing/>
        <w:rPr>
          <w:rFonts w:ascii="Times New Roman" w:hAnsi="Times New Roman" w:cs="Times New Roman"/>
          <w:i/>
          <w:sz w:val="20"/>
          <w:szCs w:val="20"/>
        </w:rPr>
      </w:pPr>
    </w:p>
    <w:p w14:paraId="4D51A4D0" w14:textId="77777777" w:rsidR="00CA6399" w:rsidRPr="00B934F4" w:rsidRDefault="00CA6399" w:rsidP="000A398E">
      <w:pPr>
        <w:contextualSpacing/>
        <w:rPr>
          <w:rFonts w:ascii="Times New Roman" w:hAnsi="Times New Roman" w:cs="Times New Roman"/>
          <w:sz w:val="20"/>
          <w:szCs w:val="20"/>
          <w:u w:val="single"/>
        </w:rPr>
      </w:pPr>
      <w:r w:rsidRPr="00B934F4">
        <w:rPr>
          <w:rFonts w:ascii="Times New Roman" w:hAnsi="Times New Roman" w:cs="Times New Roman"/>
          <w:sz w:val="20"/>
          <w:szCs w:val="20"/>
          <w:u w:val="single"/>
        </w:rPr>
        <w:lastRenderedPageBreak/>
        <w:t>Checklist:</w:t>
      </w:r>
    </w:p>
    <w:p w14:paraId="502CA5C4" w14:textId="77777777" w:rsidR="0024146D" w:rsidRPr="00A6536F" w:rsidRDefault="00D55B7E"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963107864"/>
          <w14:checkbox>
            <w14:checked w14:val="0"/>
            <w14:checkedState w14:val="2612" w14:font="MS Gothic"/>
            <w14:uncheckedState w14:val="2610" w14:font="MS Gothic"/>
          </w14:checkbox>
        </w:sdtPr>
        <w:sdtEndPr/>
        <w:sdtContent>
          <w:r w:rsidR="00B94C63" w:rsidRPr="00A6536F">
            <w:rPr>
              <w:rFonts w:ascii="MS Gothic" w:eastAsia="MS Gothic" w:hAnsi="MS Gothic" w:cs="Times New Roman" w:hint="eastAsia"/>
              <w:sz w:val="20"/>
              <w:szCs w:val="20"/>
            </w:rPr>
            <w:t>☐</w:t>
          </w:r>
        </w:sdtContent>
      </w:sdt>
      <w:r w:rsidR="00DB67E2" w:rsidRPr="00A6536F">
        <w:rPr>
          <w:rFonts w:ascii="Times New Roman" w:hAnsi="Times New Roman" w:cs="Times New Roman"/>
          <w:sz w:val="20"/>
          <w:szCs w:val="20"/>
        </w:rPr>
        <w:t xml:space="preserve"> </w:t>
      </w:r>
      <w:r w:rsidR="00CA6399" w:rsidRPr="00A6536F">
        <w:rPr>
          <w:rFonts w:ascii="Times New Roman" w:hAnsi="Times New Roman" w:cs="Times New Roman"/>
          <w:sz w:val="20"/>
          <w:szCs w:val="20"/>
        </w:rPr>
        <w:t xml:space="preserve">Read </w:t>
      </w:r>
      <w:r w:rsidR="00D65E37" w:rsidRPr="00A6536F">
        <w:rPr>
          <w:rFonts w:ascii="Times New Roman" w:hAnsi="Times New Roman" w:cs="Times New Roman"/>
          <w:sz w:val="20"/>
          <w:szCs w:val="20"/>
        </w:rPr>
        <w:t xml:space="preserve">(Material) </w:t>
      </w:r>
      <w:r w:rsidR="00CA6399" w:rsidRPr="00A6536F">
        <w:rPr>
          <w:rFonts w:ascii="Times New Roman" w:hAnsi="Times New Roman" w:cs="Times New Roman"/>
          <w:sz w:val="20"/>
          <w:szCs w:val="20"/>
        </w:rPr>
        <w:t>Safety Data Sheets</w:t>
      </w:r>
      <w:r w:rsidR="00E857F0" w:rsidRPr="00A6536F">
        <w:rPr>
          <w:rFonts w:ascii="Times New Roman" w:hAnsi="Times New Roman" w:cs="Times New Roman"/>
          <w:sz w:val="20"/>
          <w:szCs w:val="20"/>
        </w:rPr>
        <w:t>.</w:t>
      </w:r>
    </w:p>
    <w:p w14:paraId="5BE020C0" w14:textId="77777777" w:rsidR="00CA6399" w:rsidRPr="00A6536F" w:rsidRDefault="00D55B7E"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424526385"/>
          <w14:checkbox>
            <w14:checked w14:val="0"/>
            <w14:checkedState w14:val="2612" w14:font="MS Gothic"/>
            <w14:uncheckedState w14:val="2610" w14:font="MS Gothic"/>
          </w14:checkbox>
        </w:sdtPr>
        <w:sdtEndPr/>
        <w:sdtContent>
          <w:r w:rsidR="00B94C63" w:rsidRPr="00A6536F">
            <w:rPr>
              <w:rFonts w:ascii="MS Gothic" w:eastAsia="MS Gothic" w:hAnsi="MS Gothic" w:cs="Times New Roman" w:hint="eastAsia"/>
              <w:sz w:val="20"/>
              <w:szCs w:val="20"/>
            </w:rPr>
            <w:t>☐</w:t>
          </w:r>
        </w:sdtContent>
      </w:sdt>
      <w:r w:rsidR="00A6536F">
        <w:rPr>
          <w:rFonts w:ascii="Times New Roman" w:hAnsi="Times New Roman" w:cs="Times New Roman"/>
          <w:sz w:val="20"/>
          <w:szCs w:val="20"/>
        </w:rPr>
        <w:t xml:space="preserve"> </w:t>
      </w:r>
      <w:r w:rsidR="00CA6399" w:rsidRPr="00A6536F">
        <w:rPr>
          <w:rFonts w:ascii="Times New Roman" w:hAnsi="Times New Roman" w:cs="Times New Roman"/>
          <w:sz w:val="20"/>
          <w:szCs w:val="20"/>
        </w:rPr>
        <w:t>Proper fire extinguisher is nearby</w:t>
      </w:r>
      <w:r w:rsidR="00E857F0" w:rsidRPr="00A6536F">
        <w:rPr>
          <w:rFonts w:ascii="Times New Roman" w:hAnsi="Times New Roman" w:cs="Times New Roman"/>
          <w:sz w:val="20"/>
          <w:szCs w:val="20"/>
        </w:rPr>
        <w:t>.</w:t>
      </w:r>
    </w:p>
    <w:p w14:paraId="405549B4" w14:textId="77777777" w:rsidR="00DB67E2" w:rsidRDefault="00D55B7E"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648974828"/>
          <w14:checkbox>
            <w14:checked w14:val="0"/>
            <w14:checkedState w14:val="2612" w14:font="MS Gothic"/>
            <w14:uncheckedState w14:val="2610" w14:font="MS Gothic"/>
          </w14:checkbox>
        </w:sdtPr>
        <w:sdtEndPr/>
        <w:sdtContent>
          <w:r w:rsidR="00A6536F">
            <w:rPr>
              <w:rFonts w:ascii="MS Gothic" w:eastAsia="MS Gothic" w:hAnsi="MS Gothic" w:cs="Times New Roman" w:hint="eastAsia"/>
              <w:sz w:val="20"/>
              <w:szCs w:val="20"/>
            </w:rPr>
            <w:t>☐</w:t>
          </w:r>
        </w:sdtContent>
      </w:sdt>
      <w:r w:rsidR="00A6536F">
        <w:rPr>
          <w:rFonts w:ascii="Times New Roman" w:hAnsi="Times New Roman" w:cs="Times New Roman"/>
          <w:sz w:val="20"/>
          <w:szCs w:val="20"/>
        </w:rPr>
        <w:t xml:space="preserve"> </w:t>
      </w:r>
      <w:r w:rsidR="00DB67E2">
        <w:rPr>
          <w:rFonts w:ascii="Times New Roman" w:hAnsi="Times New Roman" w:cs="Times New Roman"/>
          <w:sz w:val="20"/>
          <w:szCs w:val="20"/>
        </w:rPr>
        <w:t>Alarms hare batteries and are operational</w:t>
      </w:r>
    </w:p>
    <w:p w14:paraId="22F96412" w14:textId="77777777" w:rsidR="00DB67E2" w:rsidRDefault="00D55B7E"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321358105"/>
          <w14:checkbox>
            <w14:checked w14:val="0"/>
            <w14:checkedState w14:val="2612" w14:font="MS Gothic"/>
            <w14:uncheckedState w14:val="2610" w14:font="MS Gothic"/>
          </w14:checkbox>
        </w:sdtPr>
        <w:sdtEndPr/>
        <w:sdtContent>
          <w:r w:rsidR="00DB67E2">
            <w:rPr>
              <w:rFonts w:ascii="MS Gothic" w:eastAsia="MS Gothic" w:hAnsi="MS Gothic" w:cs="Times New Roman" w:hint="eastAsia"/>
              <w:sz w:val="20"/>
              <w:szCs w:val="20"/>
            </w:rPr>
            <w:t>☐</w:t>
          </w:r>
        </w:sdtContent>
      </w:sdt>
      <w:r w:rsidR="00DB67E2">
        <w:rPr>
          <w:rFonts w:ascii="Times New Roman" w:hAnsi="Times New Roman" w:cs="Times New Roman"/>
          <w:sz w:val="20"/>
          <w:szCs w:val="20"/>
        </w:rPr>
        <w:t xml:space="preserve"> Gas tanks have enough pressure for all conditions</w:t>
      </w:r>
    </w:p>
    <w:p w14:paraId="5480CCAC" w14:textId="77777777" w:rsidR="00DB67E2" w:rsidRDefault="00D55B7E"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2005932692"/>
          <w14:checkbox>
            <w14:checked w14:val="0"/>
            <w14:checkedState w14:val="2612" w14:font="MS Gothic"/>
            <w14:uncheckedState w14:val="2610" w14:font="MS Gothic"/>
          </w14:checkbox>
        </w:sdtPr>
        <w:sdtEndPr/>
        <w:sdtContent>
          <w:r w:rsidR="00DB67E2">
            <w:rPr>
              <w:rFonts w:ascii="MS Gothic" w:eastAsia="MS Gothic" w:hAnsi="MS Gothic" w:cs="Times New Roman" w:hint="eastAsia"/>
              <w:sz w:val="20"/>
              <w:szCs w:val="20"/>
            </w:rPr>
            <w:t>☐</w:t>
          </w:r>
        </w:sdtContent>
      </w:sdt>
      <w:r w:rsidR="00DB67E2">
        <w:rPr>
          <w:rFonts w:ascii="Times New Roman" w:hAnsi="Times New Roman" w:cs="Times New Roman"/>
          <w:sz w:val="20"/>
          <w:szCs w:val="20"/>
        </w:rPr>
        <w:t xml:space="preserve"> Gas tanks and lines are on and open (for necessary gases)</w:t>
      </w:r>
    </w:p>
    <w:p w14:paraId="6C38BCEC" w14:textId="77777777" w:rsidR="00DB67E2" w:rsidRDefault="00D55B7E"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046214027"/>
          <w14:checkbox>
            <w14:checked w14:val="0"/>
            <w14:checkedState w14:val="2612" w14:font="MS Gothic"/>
            <w14:uncheckedState w14:val="2610" w14:font="MS Gothic"/>
          </w14:checkbox>
        </w:sdtPr>
        <w:sdtEndPr/>
        <w:sdtContent>
          <w:r w:rsidR="00DB67E2">
            <w:rPr>
              <w:rFonts w:ascii="MS Gothic" w:eastAsia="MS Gothic" w:hAnsi="MS Gothic" w:cs="Times New Roman" w:hint="eastAsia"/>
              <w:sz w:val="20"/>
              <w:szCs w:val="20"/>
            </w:rPr>
            <w:t>☐</w:t>
          </w:r>
        </w:sdtContent>
      </w:sdt>
      <w:r w:rsidR="00DB67E2">
        <w:rPr>
          <w:rFonts w:ascii="Times New Roman" w:hAnsi="Times New Roman" w:cs="Times New Roman"/>
          <w:sz w:val="20"/>
          <w:szCs w:val="20"/>
        </w:rPr>
        <w:t xml:space="preserve"> All 3 way valves are properly positioned</w:t>
      </w:r>
    </w:p>
    <w:p w14:paraId="57B48CCA" w14:textId="77777777" w:rsidR="00A6536F" w:rsidRDefault="00D55B7E" w:rsidP="00A6536F">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742556667"/>
          <w14:checkbox>
            <w14:checked w14:val="0"/>
            <w14:checkedState w14:val="2612" w14:font="MS Gothic"/>
            <w14:uncheckedState w14:val="2610" w14:font="MS Gothic"/>
          </w14:checkbox>
        </w:sdtPr>
        <w:sdtEndPr/>
        <w:sdtContent>
          <w:r w:rsidR="00A6536F">
            <w:rPr>
              <w:rFonts w:ascii="MS Gothic" w:eastAsia="MS Gothic" w:hAnsi="MS Gothic" w:cs="Times New Roman" w:hint="eastAsia"/>
              <w:sz w:val="20"/>
              <w:szCs w:val="20"/>
            </w:rPr>
            <w:t>☐</w:t>
          </w:r>
        </w:sdtContent>
      </w:sdt>
      <w:r w:rsidR="00A6536F" w:rsidRPr="00A6536F">
        <w:rPr>
          <w:rFonts w:ascii="Times New Roman" w:hAnsi="Times New Roman" w:cs="Times New Roman"/>
          <w:sz w:val="20"/>
          <w:szCs w:val="20"/>
        </w:rPr>
        <w:t xml:space="preserve"> </w:t>
      </w:r>
      <w:r w:rsidR="00A6536F">
        <w:rPr>
          <w:rFonts w:ascii="Times New Roman" w:hAnsi="Times New Roman" w:cs="Times New Roman"/>
          <w:sz w:val="20"/>
          <w:szCs w:val="20"/>
        </w:rPr>
        <w:t>Hood sash is closed</w:t>
      </w:r>
    </w:p>
    <w:p w14:paraId="448A0051" w14:textId="77777777" w:rsidR="00A6536F" w:rsidRDefault="00D55B7E" w:rsidP="00A6536F">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10976452"/>
          <w14:checkbox>
            <w14:checked w14:val="0"/>
            <w14:checkedState w14:val="2612" w14:font="MS Gothic"/>
            <w14:uncheckedState w14:val="2610" w14:font="MS Gothic"/>
          </w14:checkbox>
        </w:sdtPr>
        <w:sdtEndPr/>
        <w:sdtContent>
          <w:r w:rsidR="00A6536F">
            <w:rPr>
              <w:rFonts w:ascii="MS Gothic" w:eastAsia="MS Gothic" w:hAnsi="MS Gothic" w:cs="Times New Roman" w:hint="eastAsia"/>
              <w:sz w:val="20"/>
              <w:szCs w:val="20"/>
            </w:rPr>
            <w:t>☐</w:t>
          </w:r>
        </w:sdtContent>
      </w:sdt>
      <w:r w:rsidR="00A6536F">
        <w:rPr>
          <w:rFonts w:ascii="Times New Roman" w:hAnsi="Times New Roman" w:cs="Times New Roman"/>
          <w:sz w:val="20"/>
          <w:szCs w:val="20"/>
        </w:rPr>
        <w:t xml:space="preserve"> Line temperatures are hot enough (or cool enough at the inlet)</w:t>
      </w:r>
    </w:p>
    <w:p w14:paraId="7D3B0295" w14:textId="77777777" w:rsidR="00A6536F" w:rsidRPr="00A6536F" w:rsidRDefault="00D55B7E" w:rsidP="00A6536F">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82025040"/>
          <w14:checkbox>
            <w14:checked w14:val="0"/>
            <w14:checkedState w14:val="2612" w14:font="MS Gothic"/>
            <w14:uncheckedState w14:val="2610" w14:font="MS Gothic"/>
          </w14:checkbox>
        </w:sdtPr>
        <w:sdtEndPr/>
        <w:sdtContent>
          <w:r w:rsidR="00A6536F" w:rsidRPr="00A6536F">
            <w:rPr>
              <w:rFonts w:ascii="MS Gothic" w:eastAsia="MS Gothic" w:hAnsi="MS Gothic" w:cs="Times New Roman" w:hint="eastAsia"/>
              <w:sz w:val="20"/>
              <w:szCs w:val="20"/>
            </w:rPr>
            <w:t>☐</w:t>
          </w:r>
        </w:sdtContent>
      </w:sdt>
      <w:r w:rsidR="00A6536F">
        <w:rPr>
          <w:rFonts w:ascii="Times New Roman" w:hAnsi="Times New Roman" w:cs="Times New Roman"/>
          <w:sz w:val="20"/>
          <w:szCs w:val="20"/>
        </w:rPr>
        <w:t xml:space="preserve"> </w:t>
      </w:r>
      <w:r w:rsidR="00A6536F" w:rsidRPr="00A6536F">
        <w:rPr>
          <w:rFonts w:ascii="Times New Roman" w:hAnsi="Times New Roman" w:cs="Times New Roman"/>
          <w:sz w:val="20"/>
          <w:szCs w:val="20"/>
        </w:rPr>
        <w:t>All calculations are done prior to beginning the procedure.</w:t>
      </w:r>
    </w:p>
    <w:p w14:paraId="5BDF0231" w14:textId="77777777" w:rsidR="00DB67E2" w:rsidRDefault="00D55B7E"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747390650"/>
          <w14:checkbox>
            <w14:checked w14:val="0"/>
            <w14:checkedState w14:val="2612" w14:font="MS Gothic"/>
            <w14:uncheckedState w14:val="2610" w14:font="MS Gothic"/>
          </w14:checkbox>
        </w:sdtPr>
        <w:sdtEndPr/>
        <w:sdtContent>
          <w:r w:rsidR="00A6536F">
            <w:rPr>
              <w:rFonts w:ascii="MS Gothic" w:eastAsia="MS Gothic" w:hAnsi="MS Gothic" w:cs="Times New Roman" w:hint="eastAsia"/>
              <w:sz w:val="20"/>
              <w:szCs w:val="20"/>
            </w:rPr>
            <w:t>☐</w:t>
          </w:r>
        </w:sdtContent>
      </w:sdt>
      <w:r w:rsidR="00A6536F">
        <w:rPr>
          <w:rFonts w:ascii="Times New Roman" w:hAnsi="Times New Roman" w:cs="Times New Roman"/>
          <w:sz w:val="20"/>
          <w:szCs w:val="20"/>
        </w:rPr>
        <w:t xml:space="preserve"> </w:t>
      </w:r>
      <w:r w:rsidR="00DB67E2">
        <w:rPr>
          <w:rFonts w:ascii="Times New Roman" w:hAnsi="Times New Roman" w:cs="Times New Roman"/>
          <w:sz w:val="20"/>
          <w:szCs w:val="20"/>
        </w:rPr>
        <w:t>Pump and LabVIEW programs are set</w:t>
      </w:r>
    </w:p>
    <w:p w14:paraId="1563F994" w14:textId="77777777" w:rsidR="00DB67E2" w:rsidRDefault="00D55B7E"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256794179"/>
          <w14:checkbox>
            <w14:checked w14:val="0"/>
            <w14:checkedState w14:val="2612" w14:font="MS Gothic"/>
            <w14:uncheckedState w14:val="2610" w14:font="MS Gothic"/>
          </w14:checkbox>
        </w:sdtPr>
        <w:sdtEndPr/>
        <w:sdtContent>
          <w:r w:rsidR="00DB67E2">
            <w:rPr>
              <w:rFonts w:ascii="MS Gothic" w:eastAsia="MS Gothic" w:hAnsi="MS Gothic" w:cs="Times New Roman" w:hint="eastAsia"/>
              <w:sz w:val="20"/>
              <w:szCs w:val="20"/>
            </w:rPr>
            <w:t>☐</w:t>
          </w:r>
        </w:sdtContent>
      </w:sdt>
      <w:r w:rsidR="00DB67E2">
        <w:rPr>
          <w:rFonts w:ascii="Times New Roman" w:hAnsi="Times New Roman" w:cs="Times New Roman"/>
          <w:sz w:val="20"/>
          <w:szCs w:val="20"/>
        </w:rPr>
        <w:t xml:space="preserve"> Temperature is set</w:t>
      </w:r>
    </w:p>
    <w:p w14:paraId="376A6C32" w14:textId="77777777" w:rsidR="00DB67E2" w:rsidRDefault="00D55B7E"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640681119"/>
          <w14:checkbox>
            <w14:checked w14:val="0"/>
            <w14:checkedState w14:val="2612" w14:font="MS Gothic"/>
            <w14:uncheckedState w14:val="2610" w14:font="MS Gothic"/>
          </w14:checkbox>
        </w:sdtPr>
        <w:sdtEndPr/>
        <w:sdtContent>
          <w:r w:rsidR="00DB67E2">
            <w:rPr>
              <w:rFonts w:ascii="MS Gothic" w:eastAsia="MS Gothic" w:hAnsi="MS Gothic" w:cs="Times New Roman" w:hint="eastAsia"/>
              <w:sz w:val="20"/>
              <w:szCs w:val="20"/>
            </w:rPr>
            <w:t>☐</w:t>
          </w:r>
        </w:sdtContent>
      </w:sdt>
      <w:r w:rsidR="00DB67E2">
        <w:rPr>
          <w:rFonts w:ascii="Times New Roman" w:hAnsi="Times New Roman" w:cs="Times New Roman"/>
          <w:sz w:val="20"/>
          <w:szCs w:val="20"/>
        </w:rPr>
        <w:t xml:space="preserve"> GC sequence is ready </w:t>
      </w:r>
    </w:p>
    <w:p w14:paraId="08C5944E" w14:textId="77777777" w:rsidR="00A6536F" w:rsidRDefault="00D55B7E"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877576123"/>
          <w14:checkbox>
            <w14:checked w14:val="0"/>
            <w14:checkedState w14:val="2612" w14:font="MS Gothic"/>
            <w14:uncheckedState w14:val="2610" w14:font="MS Gothic"/>
          </w14:checkbox>
        </w:sdtPr>
        <w:sdtEndPr/>
        <w:sdtContent>
          <w:r w:rsidR="00A6536F">
            <w:rPr>
              <w:rFonts w:ascii="MS Gothic" w:eastAsia="MS Gothic" w:hAnsi="MS Gothic" w:cs="Times New Roman" w:hint="eastAsia"/>
              <w:sz w:val="20"/>
              <w:szCs w:val="20"/>
            </w:rPr>
            <w:t>☐</w:t>
          </w:r>
        </w:sdtContent>
      </w:sdt>
      <w:r w:rsidR="00A6536F">
        <w:rPr>
          <w:rFonts w:ascii="Times New Roman" w:hAnsi="Times New Roman" w:cs="Times New Roman"/>
          <w:sz w:val="20"/>
          <w:szCs w:val="20"/>
        </w:rPr>
        <w:t xml:space="preserve"> GC tanks have enough pressure</w:t>
      </w:r>
    </w:p>
    <w:p w14:paraId="1ED73B85" w14:textId="77777777" w:rsidR="00421527" w:rsidRPr="00B934F4" w:rsidRDefault="00421527">
      <w:pPr>
        <w:contextualSpacing/>
        <w:rPr>
          <w:rFonts w:ascii="Times New Roman" w:hAnsi="Times New Roman" w:cs="Times New Roman"/>
          <w:sz w:val="20"/>
          <w:szCs w:val="20"/>
          <w:u w:val="single"/>
        </w:rPr>
      </w:pPr>
    </w:p>
    <w:p w14:paraId="42132639" w14:textId="77777777" w:rsidR="00B94C63" w:rsidRPr="00B934F4" w:rsidRDefault="00FE6224">
      <w:pPr>
        <w:contextualSpacing/>
        <w:rPr>
          <w:rFonts w:ascii="Times New Roman" w:hAnsi="Times New Roman" w:cs="Times New Roman"/>
          <w:sz w:val="20"/>
          <w:szCs w:val="20"/>
          <w:u w:val="single"/>
        </w:rPr>
      </w:pPr>
      <w:r w:rsidRPr="00B934F4">
        <w:rPr>
          <w:rFonts w:ascii="Times New Roman" w:hAnsi="Times New Roman" w:cs="Times New Roman"/>
          <w:sz w:val="20"/>
          <w:szCs w:val="20"/>
          <w:u w:val="single"/>
        </w:rPr>
        <w:t xml:space="preserve">References: </w:t>
      </w:r>
    </w:p>
    <w:p w14:paraId="73AE286E" w14:textId="77777777" w:rsidR="00942907" w:rsidRPr="00B21396" w:rsidRDefault="00B21396" w:rsidP="00942907">
      <w:pPr>
        <w:ind w:firstLine="720"/>
        <w:contextualSpacing/>
        <w:rPr>
          <w:rFonts w:ascii="Times New Roman" w:hAnsi="Times New Roman" w:cs="Times New Roman"/>
          <w:sz w:val="20"/>
          <w:szCs w:val="20"/>
        </w:rPr>
      </w:pPr>
      <w:r w:rsidRPr="00B21396">
        <w:rPr>
          <w:rFonts w:ascii="Times New Roman" w:hAnsi="Times New Roman" w:cs="Times New Roman"/>
          <w:sz w:val="20"/>
          <w:szCs w:val="20"/>
        </w:rPr>
        <w:t xml:space="preserve">GC installation and setup for software begins </w:t>
      </w:r>
      <w:r w:rsidR="00942907" w:rsidRPr="00B21396">
        <w:rPr>
          <w:rFonts w:ascii="Times New Roman" w:hAnsi="Times New Roman" w:cs="Times New Roman"/>
          <w:sz w:val="20"/>
          <w:szCs w:val="20"/>
        </w:rPr>
        <w:t>MEW#2 P.</w:t>
      </w:r>
      <w:r w:rsidRPr="00B21396">
        <w:rPr>
          <w:rFonts w:ascii="Times New Roman" w:hAnsi="Times New Roman" w:cs="Times New Roman"/>
          <w:sz w:val="20"/>
          <w:szCs w:val="20"/>
        </w:rPr>
        <w:t>59</w:t>
      </w:r>
    </w:p>
    <w:p w14:paraId="7B51E7FD" w14:textId="77777777" w:rsidR="00B21396" w:rsidRPr="00B21396" w:rsidRDefault="00B21396" w:rsidP="00942907">
      <w:pPr>
        <w:ind w:firstLine="720"/>
        <w:contextualSpacing/>
        <w:rPr>
          <w:rFonts w:ascii="Times New Roman" w:hAnsi="Times New Roman" w:cs="Times New Roman"/>
          <w:sz w:val="20"/>
          <w:szCs w:val="20"/>
        </w:rPr>
      </w:pPr>
      <w:r w:rsidRPr="00B21396">
        <w:rPr>
          <w:rFonts w:ascii="Times New Roman" w:hAnsi="Times New Roman" w:cs="Times New Roman"/>
          <w:sz w:val="20"/>
          <w:szCs w:val="20"/>
        </w:rPr>
        <w:t xml:space="preserve">SS reactor assembly </w:t>
      </w:r>
      <w:r w:rsidR="00942907" w:rsidRPr="00B21396">
        <w:rPr>
          <w:rFonts w:ascii="Times New Roman" w:hAnsi="Times New Roman" w:cs="Times New Roman"/>
          <w:sz w:val="20"/>
          <w:szCs w:val="20"/>
        </w:rPr>
        <w:t>MEW#</w:t>
      </w:r>
      <w:r w:rsidRPr="00B21396">
        <w:rPr>
          <w:rFonts w:ascii="Times New Roman" w:hAnsi="Times New Roman" w:cs="Times New Roman"/>
          <w:sz w:val="20"/>
          <w:szCs w:val="20"/>
        </w:rPr>
        <w:t>2</w:t>
      </w:r>
      <w:r w:rsidR="00942907" w:rsidRPr="00B21396">
        <w:rPr>
          <w:rFonts w:ascii="Times New Roman" w:hAnsi="Times New Roman" w:cs="Times New Roman"/>
          <w:sz w:val="20"/>
          <w:szCs w:val="20"/>
        </w:rPr>
        <w:t xml:space="preserve"> P.</w:t>
      </w:r>
      <w:r w:rsidRPr="00B21396">
        <w:rPr>
          <w:rFonts w:ascii="Times New Roman" w:hAnsi="Times New Roman" w:cs="Times New Roman"/>
          <w:sz w:val="20"/>
          <w:szCs w:val="20"/>
        </w:rPr>
        <w:t>32-36</w:t>
      </w:r>
    </w:p>
    <w:p w14:paraId="103DC1A2" w14:textId="77777777" w:rsidR="00B21396" w:rsidRDefault="00B21396" w:rsidP="00942907">
      <w:pPr>
        <w:ind w:firstLine="720"/>
        <w:contextualSpacing/>
        <w:rPr>
          <w:rFonts w:ascii="Times New Roman" w:hAnsi="Times New Roman" w:cs="Times New Roman"/>
          <w:sz w:val="20"/>
          <w:szCs w:val="20"/>
        </w:rPr>
      </w:pPr>
      <w:r w:rsidRPr="00B21396">
        <w:rPr>
          <w:rFonts w:ascii="Times New Roman" w:hAnsi="Times New Roman" w:cs="Times New Roman"/>
          <w:sz w:val="20"/>
          <w:szCs w:val="20"/>
        </w:rPr>
        <w:t>Liquid Inlet Redesign MEW#3 P.83-86</w:t>
      </w:r>
    </w:p>
    <w:p w14:paraId="2C3A2CE8" w14:textId="77777777" w:rsidR="00766B29" w:rsidRDefault="00766B29" w:rsidP="00942907">
      <w:pPr>
        <w:ind w:firstLine="720"/>
        <w:contextualSpacing/>
        <w:rPr>
          <w:rFonts w:ascii="Times New Roman" w:hAnsi="Times New Roman" w:cs="Times New Roman"/>
          <w:sz w:val="20"/>
          <w:szCs w:val="20"/>
        </w:rPr>
      </w:pPr>
    </w:p>
    <w:p w14:paraId="4ED99DF1" w14:textId="77777777" w:rsidR="00B21396" w:rsidRDefault="00766B29" w:rsidP="00942907">
      <w:pPr>
        <w:ind w:firstLine="720"/>
        <w:contextualSpacing/>
        <w:rPr>
          <w:rFonts w:ascii="Times New Roman" w:hAnsi="Times New Roman" w:cs="Times New Roman"/>
          <w:sz w:val="20"/>
          <w:szCs w:val="20"/>
        </w:rPr>
      </w:pPr>
      <w:r>
        <w:rPr>
          <w:rFonts w:ascii="Times New Roman" w:hAnsi="Times New Roman" w:cs="Times New Roman"/>
          <w:sz w:val="20"/>
          <w:szCs w:val="20"/>
        </w:rPr>
        <w:t xml:space="preserve">DWF Group&gt; </w:t>
      </w:r>
      <w:r w:rsidR="00B21396">
        <w:rPr>
          <w:rFonts w:ascii="Times New Roman" w:hAnsi="Times New Roman" w:cs="Times New Roman"/>
          <w:sz w:val="20"/>
          <w:szCs w:val="20"/>
        </w:rPr>
        <w:t xml:space="preserve">MEW Research &gt; Administrative and Manuals&gt; </w:t>
      </w:r>
    </w:p>
    <w:p w14:paraId="0D8D0257" w14:textId="77777777" w:rsidR="00B21396" w:rsidRDefault="00B21396" w:rsidP="00B21396">
      <w:pPr>
        <w:ind w:left="720" w:firstLine="720"/>
        <w:contextualSpacing/>
        <w:rPr>
          <w:rFonts w:ascii="Times New Roman" w:hAnsi="Times New Roman" w:cs="Times New Roman"/>
          <w:sz w:val="20"/>
          <w:szCs w:val="20"/>
        </w:rPr>
      </w:pPr>
      <w:proofErr w:type="spellStart"/>
      <w:r>
        <w:rPr>
          <w:rFonts w:ascii="Times New Roman" w:hAnsi="Times New Roman" w:cs="Times New Roman"/>
          <w:sz w:val="20"/>
          <w:szCs w:val="20"/>
        </w:rPr>
        <w:t>Haysep</w:t>
      </w:r>
      <w:proofErr w:type="spellEnd"/>
      <w:r>
        <w:rPr>
          <w:rFonts w:ascii="Times New Roman" w:hAnsi="Times New Roman" w:cs="Times New Roman"/>
          <w:sz w:val="20"/>
          <w:szCs w:val="20"/>
        </w:rPr>
        <w:t xml:space="preserve"> Q Installation</w:t>
      </w:r>
    </w:p>
    <w:p w14:paraId="759F8AA2" w14:textId="77777777" w:rsidR="00B21396" w:rsidRDefault="00B21396" w:rsidP="00B21396">
      <w:pPr>
        <w:ind w:left="720" w:firstLine="720"/>
        <w:contextualSpacing/>
        <w:rPr>
          <w:rFonts w:ascii="Times New Roman" w:hAnsi="Times New Roman" w:cs="Times New Roman"/>
          <w:sz w:val="20"/>
          <w:szCs w:val="20"/>
        </w:rPr>
      </w:pPr>
      <w:r>
        <w:rPr>
          <w:rFonts w:ascii="Times New Roman" w:hAnsi="Times New Roman" w:cs="Times New Roman"/>
          <w:sz w:val="20"/>
          <w:szCs w:val="20"/>
        </w:rPr>
        <w:t xml:space="preserve">EZ-Zone PM Users </w:t>
      </w:r>
    </w:p>
    <w:p w14:paraId="0496708D" w14:textId="77777777" w:rsidR="00B21396" w:rsidRDefault="00B21396" w:rsidP="00B21396">
      <w:pPr>
        <w:ind w:left="720" w:firstLine="720"/>
        <w:contextualSpacing/>
        <w:rPr>
          <w:rFonts w:ascii="Times New Roman" w:hAnsi="Times New Roman" w:cs="Times New Roman"/>
          <w:sz w:val="20"/>
          <w:szCs w:val="20"/>
        </w:rPr>
      </w:pPr>
      <w:r>
        <w:rPr>
          <w:rFonts w:ascii="Times New Roman" w:hAnsi="Times New Roman" w:cs="Times New Roman"/>
          <w:sz w:val="20"/>
          <w:szCs w:val="20"/>
        </w:rPr>
        <w:t>D-series Pump Manual</w:t>
      </w:r>
      <w:r w:rsidR="004827B2">
        <w:rPr>
          <w:rFonts w:ascii="Times New Roman" w:hAnsi="Times New Roman" w:cs="Times New Roman"/>
          <w:sz w:val="20"/>
          <w:szCs w:val="20"/>
        </w:rPr>
        <w:t xml:space="preserve">  [Paper copy in lab bench drawer]</w:t>
      </w:r>
    </w:p>
    <w:p w14:paraId="1A6882E7" w14:textId="77777777" w:rsidR="00B21396" w:rsidRDefault="00B21396" w:rsidP="00B21396">
      <w:pPr>
        <w:ind w:left="720" w:firstLine="720"/>
        <w:contextualSpacing/>
        <w:rPr>
          <w:rFonts w:ascii="Times New Roman" w:hAnsi="Times New Roman" w:cs="Times New Roman"/>
          <w:sz w:val="20"/>
          <w:szCs w:val="20"/>
        </w:rPr>
      </w:pPr>
      <w:proofErr w:type="spellStart"/>
      <w:r w:rsidRPr="00B21396">
        <w:rPr>
          <w:rFonts w:ascii="Times New Roman" w:hAnsi="Times New Roman" w:cs="Times New Roman"/>
          <w:sz w:val="20"/>
          <w:szCs w:val="20"/>
        </w:rPr>
        <w:t>ProportionAir</w:t>
      </w:r>
      <w:proofErr w:type="spellEnd"/>
      <w:r w:rsidRPr="00B21396">
        <w:rPr>
          <w:rFonts w:ascii="Times New Roman" w:hAnsi="Times New Roman" w:cs="Times New Roman"/>
          <w:sz w:val="20"/>
          <w:szCs w:val="20"/>
        </w:rPr>
        <w:t xml:space="preserve"> High-Pressure-Regulator-Installation-Guide</w:t>
      </w:r>
    </w:p>
    <w:p w14:paraId="36729BCE" w14:textId="77777777" w:rsidR="00766B29" w:rsidRDefault="00766B29" w:rsidP="00766B29">
      <w:pPr>
        <w:contextualSpacing/>
        <w:rPr>
          <w:rFonts w:ascii="Times New Roman" w:hAnsi="Times New Roman" w:cs="Times New Roman"/>
          <w:sz w:val="20"/>
          <w:szCs w:val="20"/>
        </w:rPr>
      </w:pPr>
      <w:r>
        <w:rPr>
          <w:rFonts w:ascii="Times New Roman" w:hAnsi="Times New Roman" w:cs="Times New Roman"/>
          <w:sz w:val="20"/>
          <w:szCs w:val="20"/>
        </w:rPr>
        <w:tab/>
      </w:r>
      <w:r w:rsidR="004827B2">
        <w:rPr>
          <w:rFonts w:ascii="Times New Roman" w:hAnsi="Times New Roman" w:cs="Times New Roman"/>
          <w:sz w:val="20"/>
          <w:szCs w:val="20"/>
        </w:rPr>
        <w:tab/>
      </w:r>
      <w:r>
        <w:rPr>
          <w:rFonts w:ascii="Times New Roman" w:hAnsi="Times New Roman" w:cs="Times New Roman"/>
          <w:sz w:val="20"/>
          <w:szCs w:val="20"/>
        </w:rPr>
        <w:t>GC Colum Example Chromatograms</w:t>
      </w:r>
    </w:p>
    <w:p w14:paraId="65CFF70A" w14:textId="77777777" w:rsidR="00766B29" w:rsidRDefault="00766B29" w:rsidP="00766B29">
      <w:pPr>
        <w:ind w:firstLine="720"/>
        <w:contextualSpacing/>
        <w:rPr>
          <w:rFonts w:ascii="Times New Roman" w:hAnsi="Times New Roman" w:cs="Times New Roman"/>
          <w:sz w:val="20"/>
          <w:szCs w:val="20"/>
        </w:rPr>
      </w:pPr>
      <w:r>
        <w:rPr>
          <w:rFonts w:ascii="Times New Roman" w:hAnsi="Times New Roman" w:cs="Times New Roman"/>
          <w:sz w:val="20"/>
          <w:szCs w:val="20"/>
        </w:rPr>
        <w:t>DWF Group&gt; MEW Research&gt;GC Results&gt;Integrating My Results in ChemStation_121008</w:t>
      </w:r>
    </w:p>
    <w:p w14:paraId="7645263A" w14:textId="77777777" w:rsidR="004827B2" w:rsidRDefault="004827B2" w:rsidP="004827B2">
      <w:pPr>
        <w:ind w:firstLine="720"/>
        <w:contextualSpacing/>
        <w:rPr>
          <w:rFonts w:ascii="Times New Roman" w:hAnsi="Times New Roman" w:cs="Times New Roman"/>
          <w:sz w:val="20"/>
          <w:szCs w:val="20"/>
        </w:rPr>
      </w:pPr>
      <w:r>
        <w:rPr>
          <w:rFonts w:ascii="Times New Roman" w:hAnsi="Times New Roman" w:cs="Times New Roman"/>
          <w:sz w:val="20"/>
          <w:szCs w:val="20"/>
        </w:rPr>
        <w:t>DWF Group&gt; Wiki&gt;Manuals</w:t>
      </w:r>
    </w:p>
    <w:p w14:paraId="55D878FA" w14:textId="77777777" w:rsidR="004827B2" w:rsidRDefault="004827B2" w:rsidP="004827B2">
      <w:pPr>
        <w:ind w:firstLine="720"/>
        <w:contextualSpacing/>
        <w:rPr>
          <w:rFonts w:ascii="Times New Roman" w:hAnsi="Times New Roman" w:cs="Times New Roman"/>
          <w:sz w:val="20"/>
          <w:szCs w:val="20"/>
        </w:rPr>
      </w:pPr>
    </w:p>
    <w:p w14:paraId="36E949E4" w14:textId="77777777" w:rsidR="004827B2" w:rsidRDefault="004827B2" w:rsidP="00766B29">
      <w:pPr>
        <w:ind w:firstLine="720"/>
        <w:contextualSpacing/>
        <w:rPr>
          <w:rFonts w:ascii="Times New Roman" w:hAnsi="Times New Roman" w:cs="Times New Roman"/>
          <w:sz w:val="20"/>
          <w:szCs w:val="20"/>
        </w:rPr>
      </w:pPr>
    </w:p>
    <w:p w14:paraId="2EC480FA" w14:textId="77777777" w:rsidR="004827B2" w:rsidRDefault="004827B2" w:rsidP="00766B29">
      <w:pPr>
        <w:ind w:firstLine="720"/>
        <w:contextualSpacing/>
        <w:rPr>
          <w:rFonts w:ascii="Times New Roman" w:hAnsi="Times New Roman" w:cs="Times New Roman"/>
          <w:sz w:val="20"/>
          <w:szCs w:val="20"/>
        </w:rPr>
      </w:pPr>
    </w:p>
    <w:p w14:paraId="4394C5CB" w14:textId="77777777" w:rsidR="0067390C" w:rsidRPr="00942907" w:rsidRDefault="0067390C" w:rsidP="00B21396">
      <w:pPr>
        <w:ind w:left="720" w:firstLine="720"/>
        <w:contextualSpacing/>
        <w:rPr>
          <w:rFonts w:ascii="Times New Roman" w:hAnsi="Times New Roman" w:cs="Times New Roman"/>
          <w:i/>
          <w:sz w:val="20"/>
          <w:szCs w:val="20"/>
        </w:rPr>
      </w:pPr>
      <w:r w:rsidRPr="00E857F0">
        <w:rPr>
          <w:rFonts w:ascii="Times New Roman" w:hAnsi="Times New Roman" w:cs="Times New Roman"/>
          <w:i/>
          <w:sz w:val="20"/>
          <w:szCs w:val="20"/>
        </w:rPr>
        <w:br w:type="page"/>
      </w:r>
    </w:p>
    <w:p w14:paraId="3D74E7D2" w14:textId="77777777" w:rsidR="0067390C" w:rsidRDefault="0067390C" w:rsidP="000A398E">
      <w:pPr>
        <w:contextualSpacing/>
        <w:rPr>
          <w:rFonts w:ascii="Times New Roman" w:hAnsi="Times New Roman" w:cs="Times New Roman"/>
          <w:sz w:val="20"/>
          <w:szCs w:val="20"/>
        </w:rPr>
      </w:pPr>
    </w:p>
    <w:p w14:paraId="48EE2C6B" w14:textId="77777777" w:rsidR="0067390C" w:rsidRDefault="0067390C" w:rsidP="000A398E">
      <w:pPr>
        <w:contextualSpacing/>
        <w:rPr>
          <w:rFonts w:ascii="Times New Roman" w:hAnsi="Times New Roman" w:cs="Times New Roman"/>
          <w:b/>
          <w:sz w:val="20"/>
          <w:szCs w:val="20"/>
        </w:rPr>
      </w:pPr>
      <w:r>
        <w:rPr>
          <w:rFonts w:ascii="Times New Roman" w:hAnsi="Times New Roman" w:cs="Times New Roman"/>
          <w:b/>
          <w:sz w:val="20"/>
          <w:szCs w:val="20"/>
        </w:rPr>
        <w:t>Training Documentation</w:t>
      </w:r>
    </w:p>
    <w:p w14:paraId="742AE97F" w14:textId="77777777" w:rsidR="0067390C" w:rsidRDefault="0067390C" w:rsidP="000A398E">
      <w:pPr>
        <w:contextualSpacing/>
        <w:rPr>
          <w:rFonts w:ascii="Times New Roman" w:hAnsi="Times New Roman" w:cs="Times New Roman"/>
          <w:sz w:val="20"/>
          <w:szCs w:val="20"/>
        </w:rPr>
      </w:pPr>
      <w:r>
        <w:rPr>
          <w:rFonts w:ascii="Times New Roman" w:hAnsi="Times New Roman" w:cs="Times New Roman"/>
          <w:sz w:val="20"/>
          <w:szCs w:val="20"/>
        </w:rPr>
        <w:t>Signing this document means that you have read and understand all aspects of this Standard Operating Procedure.</w:t>
      </w:r>
    </w:p>
    <w:p w14:paraId="2D4CAB2B" w14:textId="77777777" w:rsidR="0051117D" w:rsidRDefault="0051117D" w:rsidP="000A398E">
      <w:pPr>
        <w:contextualSpacing/>
        <w:rPr>
          <w:rFonts w:ascii="Times New Roman" w:hAnsi="Times New Roman" w:cs="Times New Roman"/>
          <w:sz w:val="20"/>
          <w:szCs w:val="20"/>
        </w:rPr>
      </w:pPr>
      <w:r>
        <w:rPr>
          <w:rFonts w:ascii="Times New Roman" w:hAnsi="Times New Roman" w:cs="Times New Roman"/>
          <w:sz w:val="20"/>
          <w:szCs w:val="20"/>
        </w:rPr>
        <w:t>The supervisor is the person that acknowledges you took the training and understand the procedure. They can be a lab manager or researcher assigned by the PI to oversee this particular SOP.</w:t>
      </w:r>
    </w:p>
    <w:tbl>
      <w:tblPr>
        <w:tblStyle w:val="TableGrid"/>
        <w:tblW w:w="0" w:type="auto"/>
        <w:tblLook w:val="04A0" w:firstRow="1" w:lastRow="0" w:firstColumn="1" w:lastColumn="0" w:noHBand="0" w:noVBand="1"/>
      </w:tblPr>
      <w:tblGrid>
        <w:gridCol w:w="2491"/>
        <w:gridCol w:w="2470"/>
        <w:gridCol w:w="2245"/>
        <w:gridCol w:w="2370"/>
      </w:tblGrid>
      <w:tr w:rsidR="0051117D" w14:paraId="3AFF40C8" w14:textId="77777777" w:rsidTr="0051117D">
        <w:tc>
          <w:tcPr>
            <w:tcW w:w="2491" w:type="dxa"/>
          </w:tcPr>
          <w:p w14:paraId="714F582D" w14:textId="77777777"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Name (Printed)</w:t>
            </w:r>
          </w:p>
        </w:tc>
        <w:tc>
          <w:tcPr>
            <w:tcW w:w="2470" w:type="dxa"/>
          </w:tcPr>
          <w:p w14:paraId="0BF6A219" w14:textId="77777777"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Name (Signed)</w:t>
            </w:r>
          </w:p>
        </w:tc>
        <w:tc>
          <w:tcPr>
            <w:tcW w:w="2245" w:type="dxa"/>
          </w:tcPr>
          <w:p w14:paraId="0FB5545B" w14:textId="77777777" w:rsidR="0051117D" w:rsidRPr="0067390C" w:rsidRDefault="0051117D" w:rsidP="0067390C">
            <w:pPr>
              <w:contextualSpacing/>
              <w:jc w:val="center"/>
              <w:rPr>
                <w:rFonts w:ascii="Times New Roman" w:hAnsi="Times New Roman" w:cs="Times New Roman"/>
                <w:b/>
                <w:sz w:val="20"/>
                <w:szCs w:val="20"/>
              </w:rPr>
            </w:pPr>
            <w:r>
              <w:rPr>
                <w:rFonts w:ascii="Times New Roman" w:hAnsi="Times New Roman" w:cs="Times New Roman"/>
                <w:b/>
                <w:sz w:val="20"/>
                <w:szCs w:val="20"/>
              </w:rPr>
              <w:t>Supervisor</w:t>
            </w:r>
          </w:p>
        </w:tc>
        <w:tc>
          <w:tcPr>
            <w:tcW w:w="2370" w:type="dxa"/>
          </w:tcPr>
          <w:p w14:paraId="3A71CE2C" w14:textId="77777777"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Date</w:t>
            </w:r>
          </w:p>
        </w:tc>
      </w:tr>
      <w:tr w:rsidR="0051117D" w14:paraId="1F693D8A" w14:textId="77777777" w:rsidTr="0051117D">
        <w:tc>
          <w:tcPr>
            <w:tcW w:w="2491" w:type="dxa"/>
          </w:tcPr>
          <w:p w14:paraId="6D65077A" w14:textId="77777777" w:rsidR="0051117D" w:rsidRDefault="0051117D" w:rsidP="000A398E">
            <w:pPr>
              <w:contextualSpacing/>
              <w:rPr>
                <w:rFonts w:ascii="Times New Roman" w:hAnsi="Times New Roman" w:cs="Times New Roman"/>
                <w:sz w:val="20"/>
                <w:szCs w:val="20"/>
              </w:rPr>
            </w:pPr>
          </w:p>
          <w:p w14:paraId="57DCD6D1" w14:textId="77777777" w:rsidR="0051117D" w:rsidRDefault="0051117D" w:rsidP="000A398E">
            <w:pPr>
              <w:contextualSpacing/>
              <w:rPr>
                <w:rFonts w:ascii="Times New Roman" w:hAnsi="Times New Roman" w:cs="Times New Roman"/>
                <w:sz w:val="20"/>
                <w:szCs w:val="20"/>
              </w:rPr>
            </w:pPr>
          </w:p>
        </w:tc>
        <w:tc>
          <w:tcPr>
            <w:tcW w:w="2470" w:type="dxa"/>
          </w:tcPr>
          <w:p w14:paraId="4E2A07BC" w14:textId="77777777" w:rsidR="0051117D" w:rsidRDefault="0051117D" w:rsidP="000A398E">
            <w:pPr>
              <w:contextualSpacing/>
              <w:rPr>
                <w:rFonts w:ascii="Times New Roman" w:hAnsi="Times New Roman" w:cs="Times New Roman"/>
                <w:sz w:val="20"/>
                <w:szCs w:val="20"/>
              </w:rPr>
            </w:pPr>
          </w:p>
        </w:tc>
        <w:tc>
          <w:tcPr>
            <w:tcW w:w="2245" w:type="dxa"/>
          </w:tcPr>
          <w:p w14:paraId="3D77A225" w14:textId="77777777" w:rsidR="0051117D" w:rsidRDefault="0051117D" w:rsidP="000A398E">
            <w:pPr>
              <w:contextualSpacing/>
              <w:rPr>
                <w:rFonts w:ascii="Times New Roman" w:hAnsi="Times New Roman" w:cs="Times New Roman"/>
                <w:sz w:val="20"/>
                <w:szCs w:val="20"/>
              </w:rPr>
            </w:pPr>
          </w:p>
        </w:tc>
        <w:tc>
          <w:tcPr>
            <w:tcW w:w="2370" w:type="dxa"/>
          </w:tcPr>
          <w:p w14:paraId="31944008" w14:textId="77777777" w:rsidR="0051117D" w:rsidRDefault="0051117D" w:rsidP="000A398E">
            <w:pPr>
              <w:contextualSpacing/>
              <w:rPr>
                <w:rFonts w:ascii="Times New Roman" w:hAnsi="Times New Roman" w:cs="Times New Roman"/>
                <w:sz w:val="20"/>
                <w:szCs w:val="20"/>
              </w:rPr>
            </w:pPr>
          </w:p>
        </w:tc>
      </w:tr>
      <w:tr w:rsidR="0051117D" w14:paraId="453D578B" w14:textId="77777777" w:rsidTr="0051117D">
        <w:tc>
          <w:tcPr>
            <w:tcW w:w="2491" w:type="dxa"/>
          </w:tcPr>
          <w:p w14:paraId="236A8750" w14:textId="77777777" w:rsidR="0051117D" w:rsidRDefault="0051117D" w:rsidP="000A398E">
            <w:pPr>
              <w:contextualSpacing/>
              <w:rPr>
                <w:rFonts w:ascii="Times New Roman" w:hAnsi="Times New Roman" w:cs="Times New Roman"/>
                <w:sz w:val="20"/>
                <w:szCs w:val="20"/>
              </w:rPr>
            </w:pPr>
          </w:p>
          <w:p w14:paraId="48D5DA09" w14:textId="77777777" w:rsidR="0051117D" w:rsidRDefault="0051117D" w:rsidP="000A398E">
            <w:pPr>
              <w:contextualSpacing/>
              <w:rPr>
                <w:rFonts w:ascii="Times New Roman" w:hAnsi="Times New Roman" w:cs="Times New Roman"/>
                <w:sz w:val="20"/>
                <w:szCs w:val="20"/>
              </w:rPr>
            </w:pPr>
          </w:p>
        </w:tc>
        <w:tc>
          <w:tcPr>
            <w:tcW w:w="2470" w:type="dxa"/>
          </w:tcPr>
          <w:p w14:paraId="4F1A5A2B" w14:textId="77777777" w:rsidR="0051117D" w:rsidRDefault="0051117D" w:rsidP="000A398E">
            <w:pPr>
              <w:contextualSpacing/>
              <w:rPr>
                <w:rFonts w:ascii="Times New Roman" w:hAnsi="Times New Roman" w:cs="Times New Roman"/>
                <w:sz w:val="20"/>
                <w:szCs w:val="20"/>
              </w:rPr>
            </w:pPr>
          </w:p>
        </w:tc>
        <w:tc>
          <w:tcPr>
            <w:tcW w:w="2245" w:type="dxa"/>
          </w:tcPr>
          <w:p w14:paraId="410207BA" w14:textId="77777777" w:rsidR="0051117D" w:rsidRDefault="0051117D" w:rsidP="000A398E">
            <w:pPr>
              <w:contextualSpacing/>
              <w:rPr>
                <w:rFonts w:ascii="Times New Roman" w:hAnsi="Times New Roman" w:cs="Times New Roman"/>
                <w:sz w:val="20"/>
                <w:szCs w:val="20"/>
              </w:rPr>
            </w:pPr>
          </w:p>
        </w:tc>
        <w:tc>
          <w:tcPr>
            <w:tcW w:w="2370" w:type="dxa"/>
          </w:tcPr>
          <w:p w14:paraId="05EF37D3" w14:textId="77777777" w:rsidR="0051117D" w:rsidRDefault="0051117D" w:rsidP="000A398E">
            <w:pPr>
              <w:contextualSpacing/>
              <w:rPr>
                <w:rFonts w:ascii="Times New Roman" w:hAnsi="Times New Roman" w:cs="Times New Roman"/>
                <w:sz w:val="20"/>
                <w:szCs w:val="20"/>
              </w:rPr>
            </w:pPr>
          </w:p>
        </w:tc>
      </w:tr>
      <w:tr w:rsidR="0051117D" w14:paraId="6FE975AD" w14:textId="77777777" w:rsidTr="0051117D">
        <w:tc>
          <w:tcPr>
            <w:tcW w:w="2491" w:type="dxa"/>
          </w:tcPr>
          <w:p w14:paraId="5D544AAF" w14:textId="77777777" w:rsidR="0051117D" w:rsidRDefault="0051117D" w:rsidP="000A398E">
            <w:pPr>
              <w:contextualSpacing/>
              <w:rPr>
                <w:rFonts w:ascii="Times New Roman" w:hAnsi="Times New Roman" w:cs="Times New Roman"/>
                <w:sz w:val="20"/>
                <w:szCs w:val="20"/>
              </w:rPr>
            </w:pPr>
          </w:p>
          <w:p w14:paraId="05C1F797" w14:textId="77777777" w:rsidR="0051117D" w:rsidRDefault="0051117D" w:rsidP="000A398E">
            <w:pPr>
              <w:contextualSpacing/>
              <w:rPr>
                <w:rFonts w:ascii="Times New Roman" w:hAnsi="Times New Roman" w:cs="Times New Roman"/>
                <w:sz w:val="20"/>
                <w:szCs w:val="20"/>
              </w:rPr>
            </w:pPr>
          </w:p>
        </w:tc>
        <w:tc>
          <w:tcPr>
            <w:tcW w:w="2470" w:type="dxa"/>
          </w:tcPr>
          <w:p w14:paraId="7D44116D" w14:textId="77777777" w:rsidR="0051117D" w:rsidRDefault="0051117D" w:rsidP="000A398E">
            <w:pPr>
              <w:contextualSpacing/>
              <w:rPr>
                <w:rFonts w:ascii="Times New Roman" w:hAnsi="Times New Roman" w:cs="Times New Roman"/>
                <w:sz w:val="20"/>
                <w:szCs w:val="20"/>
              </w:rPr>
            </w:pPr>
          </w:p>
        </w:tc>
        <w:tc>
          <w:tcPr>
            <w:tcW w:w="2245" w:type="dxa"/>
          </w:tcPr>
          <w:p w14:paraId="375D7DEE" w14:textId="77777777" w:rsidR="0051117D" w:rsidRDefault="0051117D" w:rsidP="000A398E">
            <w:pPr>
              <w:contextualSpacing/>
              <w:rPr>
                <w:rFonts w:ascii="Times New Roman" w:hAnsi="Times New Roman" w:cs="Times New Roman"/>
                <w:sz w:val="20"/>
                <w:szCs w:val="20"/>
              </w:rPr>
            </w:pPr>
          </w:p>
        </w:tc>
        <w:tc>
          <w:tcPr>
            <w:tcW w:w="2370" w:type="dxa"/>
          </w:tcPr>
          <w:p w14:paraId="18B4ECB4" w14:textId="77777777" w:rsidR="0051117D" w:rsidRDefault="0051117D" w:rsidP="000A398E">
            <w:pPr>
              <w:contextualSpacing/>
              <w:rPr>
                <w:rFonts w:ascii="Times New Roman" w:hAnsi="Times New Roman" w:cs="Times New Roman"/>
                <w:sz w:val="20"/>
                <w:szCs w:val="20"/>
              </w:rPr>
            </w:pPr>
          </w:p>
        </w:tc>
      </w:tr>
      <w:tr w:rsidR="0051117D" w14:paraId="5FA5D7B4" w14:textId="77777777" w:rsidTr="0051117D">
        <w:tc>
          <w:tcPr>
            <w:tcW w:w="2491" w:type="dxa"/>
          </w:tcPr>
          <w:p w14:paraId="6A546834" w14:textId="77777777" w:rsidR="0051117D" w:rsidRDefault="0051117D" w:rsidP="000A398E">
            <w:pPr>
              <w:contextualSpacing/>
              <w:rPr>
                <w:rFonts w:ascii="Times New Roman" w:hAnsi="Times New Roman" w:cs="Times New Roman"/>
                <w:sz w:val="20"/>
                <w:szCs w:val="20"/>
              </w:rPr>
            </w:pPr>
          </w:p>
          <w:p w14:paraId="432E848F" w14:textId="77777777" w:rsidR="0051117D" w:rsidRDefault="0051117D" w:rsidP="000A398E">
            <w:pPr>
              <w:contextualSpacing/>
              <w:rPr>
                <w:rFonts w:ascii="Times New Roman" w:hAnsi="Times New Roman" w:cs="Times New Roman"/>
                <w:sz w:val="20"/>
                <w:szCs w:val="20"/>
              </w:rPr>
            </w:pPr>
          </w:p>
        </w:tc>
        <w:tc>
          <w:tcPr>
            <w:tcW w:w="2470" w:type="dxa"/>
          </w:tcPr>
          <w:p w14:paraId="6AA02A7A" w14:textId="77777777" w:rsidR="0051117D" w:rsidRDefault="0051117D" w:rsidP="000A398E">
            <w:pPr>
              <w:contextualSpacing/>
              <w:rPr>
                <w:rFonts w:ascii="Times New Roman" w:hAnsi="Times New Roman" w:cs="Times New Roman"/>
                <w:sz w:val="20"/>
                <w:szCs w:val="20"/>
              </w:rPr>
            </w:pPr>
          </w:p>
        </w:tc>
        <w:tc>
          <w:tcPr>
            <w:tcW w:w="2245" w:type="dxa"/>
          </w:tcPr>
          <w:p w14:paraId="1D8A83EE" w14:textId="77777777" w:rsidR="0051117D" w:rsidRDefault="0051117D" w:rsidP="000A398E">
            <w:pPr>
              <w:contextualSpacing/>
              <w:rPr>
                <w:rFonts w:ascii="Times New Roman" w:hAnsi="Times New Roman" w:cs="Times New Roman"/>
                <w:sz w:val="20"/>
                <w:szCs w:val="20"/>
              </w:rPr>
            </w:pPr>
          </w:p>
        </w:tc>
        <w:tc>
          <w:tcPr>
            <w:tcW w:w="2370" w:type="dxa"/>
          </w:tcPr>
          <w:p w14:paraId="65F413BB" w14:textId="77777777" w:rsidR="0051117D" w:rsidRDefault="0051117D" w:rsidP="000A398E">
            <w:pPr>
              <w:contextualSpacing/>
              <w:rPr>
                <w:rFonts w:ascii="Times New Roman" w:hAnsi="Times New Roman" w:cs="Times New Roman"/>
                <w:sz w:val="20"/>
                <w:szCs w:val="20"/>
              </w:rPr>
            </w:pPr>
          </w:p>
        </w:tc>
      </w:tr>
      <w:tr w:rsidR="0051117D" w14:paraId="6D0044B0" w14:textId="77777777" w:rsidTr="0051117D">
        <w:tc>
          <w:tcPr>
            <w:tcW w:w="2491" w:type="dxa"/>
          </w:tcPr>
          <w:p w14:paraId="78510E5F" w14:textId="77777777" w:rsidR="0051117D" w:rsidRDefault="0051117D" w:rsidP="000A398E">
            <w:pPr>
              <w:contextualSpacing/>
              <w:rPr>
                <w:rFonts w:ascii="Times New Roman" w:hAnsi="Times New Roman" w:cs="Times New Roman"/>
                <w:sz w:val="20"/>
                <w:szCs w:val="20"/>
              </w:rPr>
            </w:pPr>
          </w:p>
          <w:p w14:paraId="58A147A0" w14:textId="77777777" w:rsidR="0051117D" w:rsidRDefault="0051117D" w:rsidP="000A398E">
            <w:pPr>
              <w:contextualSpacing/>
              <w:rPr>
                <w:rFonts w:ascii="Times New Roman" w:hAnsi="Times New Roman" w:cs="Times New Roman"/>
                <w:sz w:val="20"/>
                <w:szCs w:val="20"/>
              </w:rPr>
            </w:pPr>
          </w:p>
        </w:tc>
        <w:tc>
          <w:tcPr>
            <w:tcW w:w="2470" w:type="dxa"/>
          </w:tcPr>
          <w:p w14:paraId="3E459B5E" w14:textId="77777777" w:rsidR="0051117D" w:rsidRDefault="0051117D" w:rsidP="000A398E">
            <w:pPr>
              <w:contextualSpacing/>
              <w:rPr>
                <w:rFonts w:ascii="Times New Roman" w:hAnsi="Times New Roman" w:cs="Times New Roman"/>
                <w:sz w:val="20"/>
                <w:szCs w:val="20"/>
              </w:rPr>
            </w:pPr>
          </w:p>
        </w:tc>
        <w:tc>
          <w:tcPr>
            <w:tcW w:w="2245" w:type="dxa"/>
          </w:tcPr>
          <w:p w14:paraId="0F66419D" w14:textId="77777777" w:rsidR="0051117D" w:rsidRDefault="0051117D" w:rsidP="000A398E">
            <w:pPr>
              <w:contextualSpacing/>
              <w:rPr>
                <w:rFonts w:ascii="Times New Roman" w:hAnsi="Times New Roman" w:cs="Times New Roman"/>
                <w:sz w:val="20"/>
                <w:szCs w:val="20"/>
              </w:rPr>
            </w:pPr>
          </w:p>
        </w:tc>
        <w:tc>
          <w:tcPr>
            <w:tcW w:w="2370" w:type="dxa"/>
          </w:tcPr>
          <w:p w14:paraId="60EFDD0E" w14:textId="77777777" w:rsidR="0051117D" w:rsidRDefault="0051117D" w:rsidP="000A398E">
            <w:pPr>
              <w:contextualSpacing/>
              <w:rPr>
                <w:rFonts w:ascii="Times New Roman" w:hAnsi="Times New Roman" w:cs="Times New Roman"/>
                <w:sz w:val="20"/>
                <w:szCs w:val="20"/>
              </w:rPr>
            </w:pPr>
          </w:p>
        </w:tc>
      </w:tr>
      <w:tr w:rsidR="0051117D" w14:paraId="46C71BD5" w14:textId="77777777" w:rsidTr="0051117D">
        <w:tc>
          <w:tcPr>
            <w:tcW w:w="2491" w:type="dxa"/>
          </w:tcPr>
          <w:p w14:paraId="3E5815A4" w14:textId="77777777" w:rsidR="0051117D" w:rsidRDefault="0051117D" w:rsidP="000A398E">
            <w:pPr>
              <w:contextualSpacing/>
              <w:rPr>
                <w:rFonts w:ascii="Times New Roman" w:hAnsi="Times New Roman" w:cs="Times New Roman"/>
                <w:sz w:val="20"/>
                <w:szCs w:val="20"/>
              </w:rPr>
            </w:pPr>
          </w:p>
          <w:p w14:paraId="5442F83D" w14:textId="77777777" w:rsidR="0051117D" w:rsidRDefault="0051117D" w:rsidP="000A398E">
            <w:pPr>
              <w:contextualSpacing/>
              <w:rPr>
                <w:rFonts w:ascii="Times New Roman" w:hAnsi="Times New Roman" w:cs="Times New Roman"/>
                <w:sz w:val="20"/>
                <w:szCs w:val="20"/>
              </w:rPr>
            </w:pPr>
          </w:p>
        </w:tc>
        <w:tc>
          <w:tcPr>
            <w:tcW w:w="2470" w:type="dxa"/>
          </w:tcPr>
          <w:p w14:paraId="283A16D3" w14:textId="77777777" w:rsidR="0051117D" w:rsidRDefault="0051117D" w:rsidP="000A398E">
            <w:pPr>
              <w:contextualSpacing/>
              <w:rPr>
                <w:rFonts w:ascii="Times New Roman" w:hAnsi="Times New Roman" w:cs="Times New Roman"/>
                <w:sz w:val="20"/>
                <w:szCs w:val="20"/>
              </w:rPr>
            </w:pPr>
          </w:p>
        </w:tc>
        <w:tc>
          <w:tcPr>
            <w:tcW w:w="2245" w:type="dxa"/>
          </w:tcPr>
          <w:p w14:paraId="578A6E40" w14:textId="77777777" w:rsidR="0051117D" w:rsidRDefault="0051117D" w:rsidP="000A398E">
            <w:pPr>
              <w:contextualSpacing/>
              <w:rPr>
                <w:rFonts w:ascii="Times New Roman" w:hAnsi="Times New Roman" w:cs="Times New Roman"/>
                <w:sz w:val="20"/>
                <w:szCs w:val="20"/>
              </w:rPr>
            </w:pPr>
          </w:p>
        </w:tc>
        <w:tc>
          <w:tcPr>
            <w:tcW w:w="2370" w:type="dxa"/>
          </w:tcPr>
          <w:p w14:paraId="74B45FAB" w14:textId="77777777" w:rsidR="0051117D" w:rsidRDefault="0051117D" w:rsidP="000A398E">
            <w:pPr>
              <w:contextualSpacing/>
              <w:rPr>
                <w:rFonts w:ascii="Times New Roman" w:hAnsi="Times New Roman" w:cs="Times New Roman"/>
                <w:sz w:val="20"/>
                <w:szCs w:val="20"/>
              </w:rPr>
            </w:pPr>
          </w:p>
        </w:tc>
      </w:tr>
      <w:tr w:rsidR="0051117D" w14:paraId="14631ED1" w14:textId="77777777" w:rsidTr="0051117D">
        <w:tc>
          <w:tcPr>
            <w:tcW w:w="2491" w:type="dxa"/>
          </w:tcPr>
          <w:p w14:paraId="5F8385D5" w14:textId="77777777" w:rsidR="0051117D" w:rsidRDefault="0051117D" w:rsidP="000A398E">
            <w:pPr>
              <w:contextualSpacing/>
              <w:rPr>
                <w:rFonts w:ascii="Times New Roman" w:hAnsi="Times New Roman" w:cs="Times New Roman"/>
                <w:sz w:val="20"/>
                <w:szCs w:val="20"/>
              </w:rPr>
            </w:pPr>
          </w:p>
          <w:p w14:paraId="53B212D8" w14:textId="77777777" w:rsidR="0051117D" w:rsidRDefault="0051117D" w:rsidP="000A398E">
            <w:pPr>
              <w:contextualSpacing/>
              <w:rPr>
                <w:rFonts w:ascii="Times New Roman" w:hAnsi="Times New Roman" w:cs="Times New Roman"/>
                <w:sz w:val="20"/>
                <w:szCs w:val="20"/>
              </w:rPr>
            </w:pPr>
          </w:p>
        </w:tc>
        <w:tc>
          <w:tcPr>
            <w:tcW w:w="2470" w:type="dxa"/>
          </w:tcPr>
          <w:p w14:paraId="7189D9D5" w14:textId="77777777" w:rsidR="0051117D" w:rsidRDefault="0051117D" w:rsidP="000A398E">
            <w:pPr>
              <w:contextualSpacing/>
              <w:rPr>
                <w:rFonts w:ascii="Times New Roman" w:hAnsi="Times New Roman" w:cs="Times New Roman"/>
                <w:sz w:val="20"/>
                <w:szCs w:val="20"/>
              </w:rPr>
            </w:pPr>
          </w:p>
        </w:tc>
        <w:tc>
          <w:tcPr>
            <w:tcW w:w="2245" w:type="dxa"/>
          </w:tcPr>
          <w:p w14:paraId="5076B9C3" w14:textId="77777777" w:rsidR="0051117D" w:rsidRDefault="0051117D" w:rsidP="000A398E">
            <w:pPr>
              <w:contextualSpacing/>
              <w:rPr>
                <w:rFonts w:ascii="Times New Roman" w:hAnsi="Times New Roman" w:cs="Times New Roman"/>
                <w:sz w:val="20"/>
                <w:szCs w:val="20"/>
              </w:rPr>
            </w:pPr>
          </w:p>
        </w:tc>
        <w:tc>
          <w:tcPr>
            <w:tcW w:w="2370" w:type="dxa"/>
          </w:tcPr>
          <w:p w14:paraId="75C15191" w14:textId="77777777" w:rsidR="0051117D" w:rsidRDefault="0051117D" w:rsidP="000A398E">
            <w:pPr>
              <w:contextualSpacing/>
              <w:rPr>
                <w:rFonts w:ascii="Times New Roman" w:hAnsi="Times New Roman" w:cs="Times New Roman"/>
                <w:sz w:val="20"/>
                <w:szCs w:val="20"/>
              </w:rPr>
            </w:pPr>
          </w:p>
        </w:tc>
      </w:tr>
      <w:tr w:rsidR="0051117D" w14:paraId="21CB7058" w14:textId="77777777" w:rsidTr="0051117D">
        <w:tc>
          <w:tcPr>
            <w:tcW w:w="2491" w:type="dxa"/>
          </w:tcPr>
          <w:p w14:paraId="39A1E436" w14:textId="77777777" w:rsidR="0051117D" w:rsidRDefault="0051117D" w:rsidP="000A398E">
            <w:pPr>
              <w:contextualSpacing/>
              <w:rPr>
                <w:rFonts w:ascii="Times New Roman" w:hAnsi="Times New Roman" w:cs="Times New Roman"/>
                <w:sz w:val="20"/>
                <w:szCs w:val="20"/>
              </w:rPr>
            </w:pPr>
          </w:p>
          <w:p w14:paraId="12BCAC82" w14:textId="77777777" w:rsidR="0051117D" w:rsidRDefault="0051117D" w:rsidP="000A398E">
            <w:pPr>
              <w:contextualSpacing/>
              <w:rPr>
                <w:rFonts w:ascii="Times New Roman" w:hAnsi="Times New Roman" w:cs="Times New Roman"/>
                <w:sz w:val="20"/>
                <w:szCs w:val="20"/>
              </w:rPr>
            </w:pPr>
          </w:p>
        </w:tc>
        <w:tc>
          <w:tcPr>
            <w:tcW w:w="2470" w:type="dxa"/>
          </w:tcPr>
          <w:p w14:paraId="6B32B63D" w14:textId="77777777" w:rsidR="0051117D" w:rsidRDefault="0051117D" w:rsidP="000A398E">
            <w:pPr>
              <w:contextualSpacing/>
              <w:rPr>
                <w:rFonts w:ascii="Times New Roman" w:hAnsi="Times New Roman" w:cs="Times New Roman"/>
                <w:sz w:val="20"/>
                <w:szCs w:val="20"/>
              </w:rPr>
            </w:pPr>
          </w:p>
        </w:tc>
        <w:tc>
          <w:tcPr>
            <w:tcW w:w="2245" w:type="dxa"/>
          </w:tcPr>
          <w:p w14:paraId="13863926" w14:textId="77777777" w:rsidR="0051117D" w:rsidRDefault="0051117D" w:rsidP="000A398E">
            <w:pPr>
              <w:contextualSpacing/>
              <w:rPr>
                <w:rFonts w:ascii="Times New Roman" w:hAnsi="Times New Roman" w:cs="Times New Roman"/>
                <w:sz w:val="20"/>
                <w:szCs w:val="20"/>
              </w:rPr>
            </w:pPr>
          </w:p>
        </w:tc>
        <w:tc>
          <w:tcPr>
            <w:tcW w:w="2370" w:type="dxa"/>
          </w:tcPr>
          <w:p w14:paraId="1F4B2B5E" w14:textId="77777777" w:rsidR="0051117D" w:rsidRDefault="0051117D" w:rsidP="000A398E">
            <w:pPr>
              <w:contextualSpacing/>
              <w:rPr>
                <w:rFonts w:ascii="Times New Roman" w:hAnsi="Times New Roman" w:cs="Times New Roman"/>
                <w:sz w:val="20"/>
                <w:szCs w:val="20"/>
              </w:rPr>
            </w:pPr>
          </w:p>
        </w:tc>
      </w:tr>
      <w:tr w:rsidR="0051117D" w14:paraId="1E314F86" w14:textId="77777777" w:rsidTr="0051117D">
        <w:tc>
          <w:tcPr>
            <w:tcW w:w="2491" w:type="dxa"/>
          </w:tcPr>
          <w:p w14:paraId="14A1A67B" w14:textId="77777777" w:rsidR="0051117D" w:rsidRDefault="0051117D" w:rsidP="000A398E">
            <w:pPr>
              <w:contextualSpacing/>
              <w:rPr>
                <w:rFonts w:ascii="Times New Roman" w:hAnsi="Times New Roman" w:cs="Times New Roman"/>
                <w:sz w:val="20"/>
                <w:szCs w:val="20"/>
              </w:rPr>
            </w:pPr>
          </w:p>
          <w:p w14:paraId="187C6D3D" w14:textId="77777777" w:rsidR="0051117D" w:rsidRDefault="0051117D" w:rsidP="000A398E">
            <w:pPr>
              <w:contextualSpacing/>
              <w:rPr>
                <w:rFonts w:ascii="Times New Roman" w:hAnsi="Times New Roman" w:cs="Times New Roman"/>
                <w:sz w:val="20"/>
                <w:szCs w:val="20"/>
              </w:rPr>
            </w:pPr>
          </w:p>
        </w:tc>
        <w:tc>
          <w:tcPr>
            <w:tcW w:w="2470" w:type="dxa"/>
          </w:tcPr>
          <w:p w14:paraId="78778B9B" w14:textId="77777777" w:rsidR="0051117D" w:rsidRDefault="0051117D" w:rsidP="000A398E">
            <w:pPr>
              <w:contextualSpacing/>
              <w:rPr>
                <w:rFonts w:ascii="Times New Roman" w:hAnsi="Times New Roman" w:cs="Times New Roman"/>
                <w:sz w:val="20"/>
                <w:szCs w:val="20"/>
              </w:rPr>
            </w:pPr>
          </w:p>
        </w:tc>
        <w:tc>
          <w:tcPr>
            <w:tcW w:w="2245" w:type="dxa"/>
          </w:tcPr>
          <w:p w14:paraId="1D33C055" w14:textId="77777777" w:rsidR="0051117D" w:rsidRDefault="0051117D" w:rsidP="000A398E">
            <w:pPr>
              <w:contextualSpacing/>
              <w:rPr>
                <w:rFonts w:ascii="Times New Roman" w:hAnsi="Times New Roman" w:cs="Times New Roman"/>
                <w:sz w:val="20"/>
                <w:szCs w:val="20"/>
              </w:rPr>
            </w:pPr>
          </w:p>
        </w:tc>
        <w:tc>
          <w:tcPr>
            <w:tcW w:w="2370" w:type="dxa"/>
          </w:tcPr>
          <w:p w14:paraId="65663CA4" w14:textId="77777777" w:rsidR="0051117D" w:rsidRDefault="0051117D" w:rsidP="000A398E">
            <w:pPr>
              <w:contextualSpacing/>
              <w:rPr>
                <w:rFonts w:ascii="Times New Roman" w:hAnsi="Times New Roman" w:cs="Times New Roman"/>
                <w:sz w:val="20"/>
                <w:szCs w:val="20"/>
              </w:rPr>
            </w:pPr>
          </w:p>
        </w:tc>
      </w:tr>
      <w:tr w:rsidR="0051117D" w14:paraId="0AC90143" w14:textId="77777777" w:rsidTr="0051117D">
        <w:tc>
          <w:tcPr>
            <w:tcW w:w="2491" w:type="dxa"/>
          </w:tcPr>
          <w:p w14:paraId="64C48964" w14:textId="77777777" w:rsidR="0051117D" w:rsidRDefault="0051117D" w:rsidP="000A398E">
            <w:pPr>
              <w:contextualSpacing/>
              <w:rPr>
                <w:rFonts w:ascii="Times New Roman" w:hAnsi="Times New Roman" w:cs="Times New Roman"/>
                <w:sz w:val="20"/>
                <w:szCs w:val="20"/>
              </w:rPr>
            </w:pPr>
          </w:p>
          <w:p w14:paraId="62D7A6A1" w14:textId="77777777" w:rsidR="0051117D" w:rsidRDefault="0051117D" w:rsidP="000A398E">
            <w:pPr>
              <w:contextualSpacing/>
              <w:rPr>
                <w:rFonts w:ascii="Times New Roman" w:hAnsi="Times New Roman" w:cs="Times New Roman"/>
                <w:sz w:val="20"/>
                <w:szCs w:val="20"/>
              </w:rPr>
            </w:pPr>
          </w:p>
        </w:tc>
        <w:tc>
          <w:tcPr>
            <w:tcW w:w="2470" w:type="dxa"/>
          </w:tcPr>
          <w:p w14:paraId="06205E83" w14:textId="77777777" w:rsidR="0051117D" w:rsidRDefault="0051117D" w:rsidP="000A398E">
            <w:pPr>
              <w:contextualSpacing/>
              <w:rPr>
                <w:rFonts w:ascii="Times New Roman" w:hAnsi="Times New Roman" w:cs="Times New Roman"/>
                <w:sz w:val="20"/>
                <w:szCs w:val="20"/>
              </w:rPr>
            </w:pPr>
          </w:p>
        </w:tc>
        <w:tc>
          <w:tcPr>
            <w:tcW w:w="2245" w:type="dxa"/>
          </w:tcPr>
          <w:p w14:paraId="22D669E9" w14:textId="77777777" w:rsidR="0051117D" w:rsidRDefault="0051117D" w:rsidP="000A398E">
            <w:pPr>
              <w:contextualSpacing/>
              <w:rPr>
                <w:rFonts w:ascii="Times New Roman" w:hAnsi="Times New Roman" w:cs="Times New Roman"/>
                <w:sz w:val="20"/>
                <w:szCs w:val="20"/>
              </w:rPr>
            </w:pPr>
          </w:p>
        </w:tc>
        <w:tc>
          <w:tcPr>
            <w:tcW w:w="2370" w:type="dxa"/>
          </w:tcPr>
          <w:p w14:paraId="16A9CA77" w14:textId="77777777" w:rsidR="0051117D" w:rsidRDefault="0051117D" w:rsidP="000A398E">
            <w:pPr>
              <w:contextualSpacing/>
              <w:rPr>
                <w:rFonts w:ascii="Times New Roman" w:hAnsi="Times New Roman" w:cs="Times New Roman"/>
                <w:sz w:val="20"/>
                <w:szCs w:val="20"/>
              </w:rPr>
            </w:pPr>
          </w:p>
        </w:tc>
      </w:tr>
      <w:tr w:rsidR="0051117D" w14:paraId="49DA5C4E" w14:textId="77777777" w:rsidTr="0051117D">
        <w:tc>
          <w:tcPr>
            <w:tcW w:w="2491" w:type="dxa"/>
          </w:tcPr>
          <w:p w14:paraId="5C422C7F" w14:textId="77777777" w:rsidR="0051117D" w:rsidRDefault="0051117D" w:rsidP="000A398E">
            <w:pPr>
              <w:contextualSpacing/>
              <w:rPr>
                <w:rFonts w:ascii="Times New Roman" w:hAnsi="Times New Roman" w:cs="Times New Roman"/>
                <w:sz w:val="20"/>
                <w:szCs w:val="20"/>
              </w:rPr>
            </w:pPr>
          </w:p>
          <w:p w14:paraId="71B1F713" w14:textId="77777777" w:rsidR="0051117D" w:rsidRDefault="0051117D" w:rsidP="000A398E">
            <w:pPr>
              <w:contextualSpacing/>
              <w:rPr>
                <w:rFonts w:ascii="Times New Roman" w:hAnsi="Times New Roman" w:cs="Times New Roman"/>
                <w:sz w:val="20"/>
                <w:szCs w:val="20"/>
              </w:rPr>
            </w:pPr>
          </w:p>
        </w:tc>
        <w:tc>
          <w:tcPr>
            <w:tcW w:w="2470" w:type="dxa"/>
          </w:tcPr>
          <w:p w14:paraId="5360862B" w14:textId="77777777" w:rsidR="0051117D" w:rsidRDefault="0051117D" w:rsidP="000A398E">
            <w:pPr>
              <w:contextualSpacing/>
              <w:rPr>
                <w:rFonts w:ascii="Times New Roman" w:hAnsi="Times New Roman" w:cs="Times New Roman"/>
                <w:sz w:val="20"/>
                <w:szCs w:val="20"/>
              </w:rPr>
            </w:pPr>
          </w:p>
        </w:tc>
        <w:tc>
          <w:tcPr>
            <w:tcW w:w="2245" w:type="dxa"/>
          </w:tcPr>
          <w:p w14:paraId="3907F99C" w14:textId="77777777" w:rsidR="0051117D" w:rsidRDefault="0051117D" w:rsidP="000A398E">
            <w:pPr>
              <w:contextualSpacing/>
              <w:rPr>
                <w:rFonts w:ascii="Times New Roman" w:hAnsi="Times New Roman" w:cs="Times New Roman"/>
                <w:sz w:val="20"/>
                <w:szCs w:val="20"/>
              </w:rPr>
            </w:pPr>
          </w:p>
        </w:tc>
        <w:tc>
          <w:tcPr>
            <w:tcW w:w="2370" w:type="dxa"/>
          </w:tcPr>
          <w:p w14:paraId="01FFB549" w14:textId="77777777" w:rsidR="0051117D" w:rsidRDefault="0051117D" w:rsidP="000A398E">
            <w:pPr>
              <w:contextualSpacing/>
              <w:rPr>
                <w:rFonts w:ascii="Times New Roman" w:hAnsi="Times New Roman" w:cs="Times New Roman"/>
                <w:sz w:val="20"/>
                <w:szCs w:val="20"/>
              </w:rPr>
            </w:pPr>
          </w:p>
        </w:tc>
      </w:tr>
      <w:tr w:rsidR="0051117D" w14:paraId="1C72B368" w14:textId="77777777" w:rsidTr="0051117D">
        <w:tc>
          <w:tcPr>
            <w:tcW w:w="2491" w:type="dxa"/>
          </w:tcPr>
          <w:p w14:paraId="5913EB50" w14:textId="77777777" w:rsidR="0051117D" w:rsidRDefault="0051117D" w:rsidP="000A398E">
            <w:pPr>
              <w:contextualSpacing/>
              <w:rPr>
                <w:rFonts w:ascii="Times New Roman" w:hAnsi="Times New Roman" w:cs="Times New Roman"/>
                <w:sz w:val="20"/>
                <w:szCs w:val="20"/>
              </w:rPr>
            </w:pPr>
          </w:p>
          <w:p w14:paraId="6C3737C6" w14:textId="77777777" w:rsidR="0051117D" w:rsidRDefault="0051117D" w:rsidP="000A398E">
            <w:pPr>
              <w:contextualSpacing/>
              <w:rPr>
                <w:rFonts w:ascii="Times New Roman" w:hAnsi="Times New Roman" w:cs="Times New Roman"/>
                <w:sz w:val="20"/>
                <w:szCs w:val="20"/>
              </w:rPr>
            </w:pPr>
          </w:p>
        </w:tc>
        <w:tc>
          <w:tcPr>
            <w:tcW w:w="2470" w:type="dxa"/>
          </w:tcPr>
          <w:p w14:paraId="1D638D5C" w14:textId="77777777" w:rsidR="0051117D" w:rsidRDefault="0051117D" w:rsidP="000A398E">
            <w:pPr>
              <w:contextualSpacing/>
              <w:rPr>
                <w:rFonts w:ascii="Times New Roman" w:hAnsi="Times New Roman" w:cs="Times New Roman"/>
                <w:sz w:val="20"/>
                <w:szCs w:val="20"/>
              </w:rPr>
            </w:pPr>
          </w:p>
        </w:tc>
        <w:tc>
          <w:tcPr>
            <w:tcW w:w="2245" w:type="dxa"/>
          </w:tcPr>
          <w:p w14:paraId="0F32C197" w14:textId="77777777" w:rsidR="0051117D" w:rsidRDefault="0051117D" w:rsidP="000A398E">
            <w:pPr>
              <w:contextualSpacing/>
              <w:rPr>
                <w:rFonts w:ascii="Times New Roman" w:hAnsi="Times New Roman" w:cs="Times New Roman"/>
                <w:sz w:val="20"/>
                <w:szCs w:val="20"/>
              </w:rPr>
            </w:pPr>
          </w:p>
        </w:tc>
        <w:tc>
          <w:tcPr>
            <w:tcW w:w="2370" w:type="dxa"/>
          </w:tcPr>
          <w:p w14:paraId="2939760E" w14:textId="77777777" w:rsidR="0051117D" w:rsidRDefault="0051117D" w:rsidP="000A398E">
            <w:pPr>
              <w:contextualSpacing/>
              <w:rPr>
                <w:rFonts w:ascii="Times New Roman" w:hAnsi="Times New Roman" w:cs="Times New Roman"/>
                <w:sz w:val="20"/>
                <w:szCs w:val="20"/>
              </w:rPr>
            </w:pPr>
          </w:p>
        </w:tc>
      </w:tr>
      <w:tr w:rsidR="0051117D" w14:paraId="394792BD" w14:textId="77777777" w:rsidTr="0051117D">
        <w:tc>
          <w:tcPr>
            <w:tcW w:w="2491" w:type="dxa"/>
          </w:tcPr>
          <w:p w14:paraId="775958B9" w14:textId="77777777" w:rsidR="0051117D" w:rsidRDefault="0051117D" w:rsidP="000A398E">
            <w:pPr>
              <w:contextualSpacing/>
              <w:rPr>
                <w:rFonts w:ascii="Times New Roman" w:hAnsi="Times New Roman" w:cs="Times New Roman"/>
                <w:sz w:val="20"/>
                <w:szCs w:val="20"/>
              </w:rPr>
            </w:pPr>
          </w:p>
          <w:p w14:paraId="39AD9709" w14:textId="77777777" w:rsidR="0051117D" w:rsidRDefault="0051117D" w:rsidP="000A398E">
            <w:pPr>
              <w:contextualSpacing/>
              <w:rPr>
                <w:rFonts w:ascii="Times New Roman" w:hAnsi="Times New Roman" w:cs="Times New Roman"/>
                <w:sz w:val="20"/>
                <w:szCs w:val="20"/>
              </w:rPr>
            </w:pPr>
          </w:p>
        </w:tc>
        <w:tc>
          <w:tcPr>
            <w:tcW w:w="2470" w:type="dxa"/>
          </w:tcPr>
          <w:p w14:paraId="5388086A" w14:textId="77777777" w:rsidR="0051117D" w:rsidRDefault="0051117D" w:rsidP="000A398E">
            <w:pPr>
              <w:contextualSpacing/>
              <w:rPr>
                <w:rFonts w:ascii="Times New Roman" w:hAnsi="Times New Roman" w:cs="Times New Roman"/>
                <w:sz w:val="20"/>
                <w:szCs w:val="20"/>
              </w:rPr>
            </w:pPr>
          </w:p>
        </w:tc>
        <w:tc>
          <w:tcPr>
            <w:tcW w:w="2245" w:type="dxa"/>
          </w:tcPr>
          <w:p w14:paraId="24B7A3AD" w14:textId="77777777" w:rsidR="0051117D" w:rsidRDefault="0051117D" w:rsidP="000A398E">
            <w:pPr>
              <w:contextualSpacing/>
              <w:rPr>
                <w:rFonts w:ascii="Times New Roman" w:hAnsi="Times New Roman" w:cs="Times New Roman"/>
                <w:sz w:val="20"/>
                <w:szCs w:val="20"/>
              </w:rPr>
            </w:pPr>
          </w:p>
        </w:tc>
        <w:tc>
          <w:tcPr>
            <w:tcW w:w="2370" w:type="dxa"/>
          </w:tcPr>
          <w:p w14:paraId="340EDD2B" w14:textId="77777777" w:rsidR="0051117D" w:rsidRDefault="0051117D" w:rsidP="000A398E">
            <w:pPr>
              <w:contextualSpacing/>
              <w:rPr>
                <w:rFonts w:ascii="Times New Roman" w:hAnsi="Times New Roman" w:cs="Times New Roman"/>
                <w:sz w:val="20"/>
                <w:szCs w:val="20"/>
              </w:rPr>
            </w:pPr>
          </w:p>
        </w:tc>
      </w:tr>
      <w:tr w:rsidR="0051117D" w14:paraId="06E1244C" w14:textId="77777777" w:rsidTr="0051117D">
        <w:tc>
          <w:tcPr>
            <w:tcW w:w="2491" w:type="dxa"/>
          </w:tcPr>
          <w:p w14:paraId="09D52784" w14:textId="77777777" w:rsidR="0051117D" w:rsidRDefault="0051117D" w:rsidP="000A398E">
            <w:pPr>
              <w:contextualSpacing/>
              <w:rPr>
                <w:rFonts w:ascii="Times New Roman" w:hAnsi="Times New Roman" w:cs="Times New Roman"/>
                <w:sz w:val="20"/>
                <w:szCs w:val="20"/>
              </w:rPr>
            </w:pPr>
          </w:p>
          <w:p w14:paraId="5159B809" w14:textId="77777777" w:rsidR="0051117D" w:rsidRDefault="0051117D" w:rsidP="000A398E">
            <w:pPr>
              <w:contextualSpacing/>
              <w:rPr>
                <w:rFonts w:ascii="Times New Roman" w:hAnsi="Times New Roman" w:cs="Times New Roman"/>
                <w:sz w:val="20"/>
                <w:szCs w:val="20"/>
              </w:rPr>
            </w:pPr>
          </w:p>
        </w:tc>
        <w:tc>
          <w:tcPr>
            <w:tcW w:w="2470" w:type="dxa"/>
          </w:tcPr>
          <w:p w14:paraId="79F61D3D" w14:textId="77777777" w:rsidR="0051117D" w:rsidRDefault="0051117D" w:rsidP="000A398E">
            <w:pPr>
              <w:contextualSpacing/>
              <w:rPr>
                <w:rFonts w:ascii="Times New Roman" w:hAnsi="Times New Roman" w:cs="Times New Roman"/>
                <w:sz w:val="20"/>
                <w:szCs w:val="20"/>
              </w:rPr>
            </w:pPr>
          </w:p>
        </w:tc>
        <w:tc>
          <w:tcPr>
            <w:tcW w:w="2245" w:type="dxa"/>
          </w:tcPr>
          <w:p w14:paraId="71CCA38B" w14:textId="77777777" w:rsidR="0051117D" w:rsidRDefault="0051117D" w:rsidP="000A398E">
            <w:pPr>
              <w:contextualSpacing/>
              <w:rPr>
                <w:rFonts w:ascii="Times New Roman" w:hAnsi="Times New Roman" w:cs="Times New Roman"/>
                <w:sz w:val="20"/>
                <w:szCs w:val="20"/>
              </w:rPr>
            </w:pPr>
          </w:p>
        </w:tc>
        <w:tc>
          <w:tcPr>
            <w:tcW w:w="2370" w:type="dxa"/>
          </w:tcPr>
          <w:p w14:paraId="52AB0B66" w14:textId="77777777" w:rsidR="0051117D" w:rsidRDefault="0051117D" w:rsidP="000A398E">
            <w:pPr>
              <w:contextualSpacing/>
              <w:rPr>
                <w:rFonts w:ascii="Times New Roman" w:hAnsi="Times New Roman" w:cs="Times New Roman"/>
                <w:sz w:val="20"/>
                <w:szCs w:val="20"/>
              </w:rPr>
            </w:pPr>
          </w:p>
        </w:tc>
      </w:tr>
      <w:tr w:rsidR="0051117D" w14:paraId="3DED4C6C" w14:textId="77777777" w:rsidTr="0051117D">
        <w:tc>
          <w:tcPr>
            <w:tcW w:w="2491" w:type="dxa"/>
          </w:tcPr>
          <w:p w14:paraId="063A1BBB" w14:textId="77777777" w:rsidR="0051117D" w:rsidRDefault="0051117D" w:rsidP="000A398E">
            <w:pPr>
              <w:contextualSpacing/>
              <w:rPr>
                <w:rFonts w:ascii="Times New Roman" w:hAnsi="Times New Roman" w:cs="Times New Roman"/>
                <w:sz w:val="20"/>
                <w:szCs w:val="20"/>
              </w:rPr>
            </w:pPr>
          </w:p>
          <w:p w14:paraId="7E46772C" w14:textId="77777777" w:rsidR="0051117D" w:rsidRDefault="0051117D" w:rsidP="000A398E">
            <w:pPr>
              <w:contextualSpacing/>
              <w:rPr>
                <w:rFonts w:ascii="Times New Roman" w:hAnsi="Times New Roman" w:cs="Times New Roman"/>
                <w:sz w:val="20"/>
                <w:szCs w:val="20"/>
              </w:rPr>
            </w:pPr>
          </w:p>
        </w:tc>
        <w:tc>
          <w:tcPr>
            <w:tcW w:w="2470" w:type="dxa"/>
          </w:tcPr>
          <w:p w14:paraId="7056D38F" w14:textId="77777777" w:rsidR="0051117D" w:rsidRDefault="0051117D" w:rsidP="000A398E">
            <w:pPr>
              <w:contextualSpacing/>
              <w:rPr>
                <w:rFonts w:ascii="Times New Roman" w:hAnsi="Times New Roman" w:cs="Times New Roman"/>
                <w:sz w:val="20"/>
                <w:szCs w:val="20"/>
              </w:rPr>
            </w:pPr>
          </w:p>
        </w:tc>
        <w:tc>
          <w:tcPr>
            <w:tcW w:w="2245" w:type="dxa"/>
          </w:tcPr>
          <w:p w14:paraId="4DFF0976" w14:textId="77777777" w:rsidR="0051117D" w:rsidRDefault="0051117D" w:rsidP="000A398E">
            <w:pPr>
              <w:contextualSpacing/>
              <w:rPr>
                <w:rFonts w:ascii="Times New Roman" w:hAnsi="Times New Roman" w:cs="Times New Roman"/>
                <w:sz w:val="20"/>
                <w:szCs w:val="20"/>
              </w:rPr>
            </w:pPr>
          </w:p>
        </w:tc>
        <w:tc>
          <w:tcPr>
            <w:tcW w:w="2370" w:type="dxa"/>
          </w:tcPr>
          <w:p w14:paraId="4C1ADF17" w14:textId="77777777" w:rsidR="0051117D" w:rsidRDefault="0051117D" w:rsidP="000A398E">
            <w:pPr>
              <w:contextualSpacing/>
              <w:rPr>
                <w:rFonts w:ascii="Times New Roman" w:hAnsi="Times New Roman" w:cs="Times New Roman"/>
                <w:sz w:val="20"/>
                <w:szCs w:val="20"/>
              </w:rPr>
            </w:pPr>
          </w:p>
        </w:tc>
      </w:tr>
      <w:tr w:rsidR="0051117D" w14:paraId="3B529E6A" w14:textId="77777777" w:rsidTr="0051117D">
        <w:tc>
          <w:tcPr>
            <w:tcW w:w="2491" w:type="dxa"/>
          </w:tcPr>
          <w:p w14:paraId="5399A79F" w14:textId="77777777" w:rsidR="0051117D" w:rsidRDefault="0051117D" w:rsidP="000A398E">
            <w:pPr>
              <w:contextualSpacing/>
              <w:rPr>
                <w:rFonts w:ascii="Times New Roman" w:hAnsi="Times New Roman" w:cs="Times New Roman"/>
                <w:sz w:val="20"/>
                <w:szCs w:val="20"/>
              </w:rPr>
            </w:pPr>
          </w:p>
          <w:p w14:paraId="48C0572D" w14:textId="77777777" w:rsidR="0051117D" w:rsidRDefault="0051117D" w:rsidP="000A398E">
            <w:pPr>
              <w:contextualSpacing/>
              <w:rPr>
                <w:rFonts w:ascii="Times New Roman" w:hAnsi="Times New Roman" w:cs="Times New Roman"/>
                <w:sz w:val="20"/>
                <w:szCs w:val="20"/>
              </w:rPr>
            </w:pPr>
          </w:p>
        </w:tc>
        <w:tc>
          <w:tcPr>
            <w:tcW w:w="2470" w:type="dxa"/>
          </w:tcPr>
          <w:p w14:paraId="15DD4014" w14:textId="77777777" w:rsidR="0051117D" w:rsidRDefault="0051117D" w:rsidP="000A398E">
            <w:pPr>
              <w:contextualSpacing/>
              <w:rPr>
                <w:rFonts w:ascii="Times New Roman" w:hAnsi="Times New Roman" w:cs="Times New Roman"/>
                <w:sz w:val="20"/>
                <w:szCs w:val="20"/>
              </w:rPr>
            </w:pPr>
          </w:p>
        </w:tc>
        <w:tc>
          <w:tcPr>
            <w:tcW w:w="2245" w:type="dxa"/>
          </w:tcPr>
          <w:p w14:paraId="63EFF3DD" w14:textId="77777777" w:rsidR="0051117D" w:rsidRDefault="0051117D" w:rsidP="000A398E">
            <w:pPr>
              <w:contextualSpacing/>
              <w:rPr>
                <w:rFonts w:ascii="Times New Roman" w:hAnsi="Times New Roman" w:cs="Times New Roman"/>
                <w:sz w:val="20"/>
                <w:szCs w:val="20"/>
              </w:rPr>
            </w:pPr>
          </w:p>
        </w:tc>
        <w:tc>
          <w:tcPr>
            <w:tcW w:w="2370" w:type="dxa"/>
          </w:tcPr>
          <w:p w14:paraId="076B52C2" w14:textId="77777777" w:rsidR="0051117D" w:rsidRDefault="0051117D" w:rsidP="000A398E">
            <w:pPr>
              <w:contextualSpacing/>
              <w:rPr>
                <w:rFonts w:ascii="Times New Roman" w:hAnsi="Times New Roman" w:cs="Times New Roman"/>
                <w:sz w:val="20"/>
                <w:szCs w:val="20"/>
              </w:rPr>
            </w:pPr>
          </w:p>
        </w:tc>
      </w:tr>
      <w:tr w:rsidR="0051117D" w14:paraId="16DAD54B" w14:textId="77777777" w:rsidTr="0051117D">
        <w:tc>
          <w:tcPr>
            <w:tcW w:w="2491" w:type="dxa"/>
          </w:tcPr>
          <w:p w14:paraId="6B941C5A" w14:textId="77777777" w:rsidR="0051117D" w:rsidRDefault="0051117D" w:rsidP="000A398E">
            <w:pPr>
              <w:contextualSpacing/>
              <w:rPr>
                <w:rFonts w:ascii="Times New Roman" w:hAnsi="Times New Roman" w:cs="Times New Roman"/>
                <w:sz w:val="20"/>
                <w:szCs w:val="20"/>
              </w:rPr>
            </w:pPr>
          </w:p>
          <w:p w14:paraId="2C108C5A" w14:textId="77777777" w:rsidR="0051117D" w:rsidRDefault="0051117D" w:rsidP="000A398E">
            <w:pPr>
              <w:contextualSpacing/>
              <w:rPr>
                <w:rFonts w:ascii="Times New Roman" w:hAnsi="Times New Roman" w:cs="Times New Roman"/>
                <w:sz w:val="20"/>
                <w:szCs w:val="20"/>
              </w:rPr>
            </w:pPr>
          </w:p>
        </w:tc>
        <w:tc>
          <w:tcPr>
            <w:tcW w:w="2470" w:type="dxa"/>
          </w:tcPr>
          <w:p w14:paraId="11E522A7" w14:textId="77777777" w:rsidR="0051117D" w:rsidRDefault="0051117D" w:rsidP="000A398E">
            <w:pPr>
              <w:contextualSpacing/>
              <w:rPr>
                <w:rFonts w:ascii="Times New Roman" w:hAnsi="Times New Roman" w:cs="Times New Roman"/>
                <w:sz w:val="20"/>
                <w:szCs w:val="20"/>
              </w:rPr>
            </w:pPr>
          </w:p>
        </w:tc>
        <w:tc>
          <w:tcPr>
            <w:tcW w:w="2245" w:type="dxa"/>
          </w:tcPr>
          <w:p w14:paraId="1E6F1EDC" w14:textId="77777777" w:rsidR="0051117D" w:rsidRDefault="0051117D" w:rsidP="000A398E">
            <w:pPr>
              <w:contextualSpacing/>
              <w:rPr>
                <w:rFonts w:ascii="Times New Roman" w:hAnsi="Times New Roman" w:cs="Times New Roman"/>
                <w:sz w:val="20"/>
                <w:szCs w:val="20"/>
              </w:rPr>
            </w:pPr>
          </w:p>
        </w:tc>
        <w:tc>
          <w:tcPr>
            <w:tcW w:w="2370" w:type="dxa"/>
          </w:tcPr>
          <w:p w14:paraId="27FFAE9F" w14:textId="77777777" w:rsidR="0051117D" w:rsidRDefault="0051117D" w:rsidP="000A398E">
            <w:pPr>
              <w:contextualSpacing/>
              <w:rPr>
                <w:rFonts w:ascii="Times New Roman" w:hAnsi="Times New Roman" w:cs="Times New Roman"/>
                <w:sz w:val="20"/>
                <w:szCs w:val="20"/>
              </w:rPr>
            </w:pPr>
          </w:p>
        </w:tc>
      </w:tr>
      <w:tr w:rsidR="0051117D" w14:paraId="50ED6EAC" w14:textId="77777777" w:rsidTr="0051117D">
        <w:tc>
          <w:tcPr>
            <w:tcW w:w="2491" w:type="dxa"/>
          </w:tcPr>
          <w:p w14:paraId="64355551" w14:textId="77777777" w:rsidR="0051117D" w:rsidRDefault="0051117D" w:rsidP="000A398E">
            <w:pPr>
              <w:contextualSpacing/>
              <w:rPr>
                <w:rFonts w:ascii="Times New Roman" w:hAnsi="Times New Roman" w:cs="Times New Roman"/>
                <w:sz w:val="20"/>
                <w:szCs w:val="20"/>
              </w:rPr>
            </w:pPr>
          </w:p>
          <w:p w14:paraId="6D16F1AB" w14:textId="77777777" w:rsidR="0051117D" w:rsidRDefault="0051117D" w:rsidP="000A398E">
            <w:pPr>
              <w:contextualSpacing/>
              <w:rPr>
                <w:rFonts w:ascii="Times New Roman" w:hAnsi="Times New Roman" w:cs="Times New Roman"/>
                <w:sz w:val="20"/>
                <w:szCs w:val="20"/>
              </w:rPr>
            </w:pPr>
          </w:p>
        </w:tc>
        <w:tc>
          <w:tcPr>
            <w:tcW w:w="2470" w:type="dxa"/>
          </w:tcPr>
          <w:p w14:paraId="244226E2" w14:textId="77777777" w:rsidR="0051117D" w:rsidRDefault="0051117D" w:rsidP="000A398E">
            <w:pPr>
              <w:contextualSpacing/>
              <w:rPr>
                <w:rFonts w:ascii="Times New Roman" w:hAnsi="Times New Roman" w:cs="Times New Roman"/>
                <w:sz w:val="20"/>
                <w:szCs w:val="20"/>
              </w:rPr>
            </w:pPr>
          </w:p>
        </w:tc>
        <w:tc>
          <w:tcPr>
            <w:tcW w:w="2245" w:type="dxa"/>
          </w:tcPr>
          <w:p w14:paraId="18DA6606" w14:textId="77777777" w:rsidR="0051117D" w:rsidRDefault="0051117D" w:rsidP="000A398E">
            <w:pPr>
              <w:contextualSpacing/>
              <w:rPr>
                <w:rFonts w:ascii="Times New Roman" w:hAnsi="Times New Roman" w:cs="Times New Roman"/>
                <w:sz w:val="20"/>
                <w:szCs w:val="20"/>
              </w:rPr>
            </w:pPr>
          </w:p>
        </w:tc>
        <w:tc>
          <w:tcPr>
            <w:tcW w:w="2370" w:type="dxa"/>
          </w:tcPr>
          <w:p w14:paraId="0D88B752" w14:textId="77777777" w:rsidR="0051117D" w:rsidRDefault="0051117D" w:rsidP="000A398E">
            <w:pPr>
              <w:contextualSpacing/>
              <w:rPr>
                <w:rFonts w:ascii="Times New Roman" w:hAnsi="Times New Roman" w:cs="Times New Roman"/>
                <w:sz w:val="20"/>
                <w:szCs w:val="20"/>
              </w:rPr>
            </w:pPr>
          </w:p>
        </w:tc>
      </w:tr>
      <w:tr w:rsidR="0051117D" w14:paraId="25AEF344" w14:textId="77777777" w:rsidTr="0051117D">
        <w:tc>
          <w:tcPr>
            <w:tcW w:w="2491" w:type="dxa"/>
          </w:tcPr>
          <w:p w14:paraId="3FBBAAEE" w14:textId="77777777" w:rsidR="0051117D" w:rsidRDefault="0051117D" w:rsidP="000A398E">
            <w:pPr>
              <w:contextualSpacing/>
              <w:rPr>
                <w:rFonts w:ascii="Times New Roman" w:hAnsi="Times New Roman" w:cs="Times New Roman"/>
                <w:sz w:val="20"/>
                <w:szCs w:val="20"/>
              </w:rPr>
            </w:pPr>
          </w:p>
          <w:p w14:paraId="1D993C43" w14:textId="77777777" w:rsidR="0051117D" w:rsidRDefault="0051117D" w:rsidP="000A398E">
            <w:pPr>
              <w:contextualSpacing/>
              <w:rPr>
                <w:rFonts w:ascii="Times New Roman" w:hAnsi="Times New Roman" w:cs="Times New Roman"/>
                <w:sz w:val="20"/>
                <w:szCs w:val="20"/>
              </w:rPr>
            </w:pPr>
          </w:p>
        </w:tc>
        <w:tc>
          <w:tcPr>
            <w:tcW w:w="2470" w:type="dxa"/>
          </w:tcPr>
          <w:p w14:paraId="1AA99AFA" w14:textId="77777777" w:rsidR="0051117D" w:rsidRDefault="0051117D" w:rsidP="000A398E">
            <w:pPr>
              <w:contextualSpacing/>
              <w:rPr>
                <w:rFonts w:ascii="Times New Roman" w:hAnsi="Times New Roman" w:cs="Times New Roman"/>
                <w:sz w:val="20"/>
                <w:szCs w:val="20"/>
              </w:rPr>
            </w:pPr>
          </w:p>
        </w:tc>
        <w:tc>
          <w:tcPr>
            <w:tcW w:w="2245" w:type="dxa"/>
          </w:tcPr>
          <w:p w14:paraId="77AB2AFB" w14:textId="77777777" w:rsidR="0051117D" w:rsidRDefault="0051117D" w:rsidP="000A398E">
            <w:pPr>
              <w:contextualSpacing/>
              <w:rPr>
                <w:rFonts w:ascii="Times New Roman" w:hAnsi="Times New Roman" w:cs="Times New Roman"/>
                <w:sz w:val="20"/>
                <w:szCs w:val="20"/>
              </w:rPr>
            </w:pPr>
          </w:p>
        </w:tc>
        <w:tc>
          <w:tcPr>
            <w:tcW w:w="2370" w:type="dxa"/>
          </w:tcPr>
          <w:p w14:paraId="7C9CC7EE" w14:textId="77777777" w:rsidR="0051117D" w:rsidRDefault="0051117D" w:rsidP="000A398E">
            <w:pPr>
              <w:contextualSpacing/>
              <w:rPr>
                <w:rFonts w:ascii="Times New Roman" w:hAnsi="Times New Roman" w:cs="Times New Roman"/>
                <w:sz w:val="20"/>
                <w:szCs w:val="20"/>
              </w:rPr>
            </w:pPr>
          </w:p>
        </w:tc>
      </w:tr>
      <w:tr w:rsidR="0051117D" w14:paraId="00A363E4" w14:textId="77777777" w:rsidTr="0051117D">
        <w:tc>
          <w:tcPr>
            <w:tcW w:w="2491" w:type="dxa"/>
          </w:tcPr>
          <w:p w14:paraId="43B750A5" w14:textId="77777777" w:rsidR="0051117D" w:rsidRDefault="0051117D" w:rsidP="000A398E">
            <w:pPr>
              <w:contextualSpacing/>
              <w:rPr>
                <w:rFonts w:ascii="Times New Roman" w:hAnsi="Times New Roman" w:cs="Times New Roman"/>
                <w:sz w:val="20"/>
                <w:szCs w:val="20"/>
              </w:rPr>
            </w:pPr>
          </w:p>
          <w:p w14:paraId="6A9D94B8" w14:textId="77777777" w:rsidR="0051117D" w:rsidRDefault="0051117D" w:rsidP="000A398E">
            <w:pPr>
              <w:contextualSpacing/>
              <w:rPr>
                <w:rFonts w:ascii="Times New Roman" w:hAnsi="Times New Roman" w:cs="Times New Roman"/>
                <w:sz w:val="20"/>
                <w:szCs w:val="20"/>
              </w:rPr>
            </w:pPr>
          </w:p>
        </w:tc>
        <w:tc>
          <w:tcPr>
            <w:tcW w:w="2470" w:type="dxa"/>
          </w:tcPr>
          <w:p w14:paraId="3A5F3B53" w14:textId="77777777" w:rsidR="0051117D" w:rsidRDefault="0051117D" w:rsidP="000A398E">
            <w:pPr>
              <w:contextualSpacing/>
              <w:rPr>
                <w:rFonts w:ascii="Times New Roman" w:hAnsi="Times New Roman" w:cs="Times New Roman"/>
                <w:sz w:val="20"/>
                <w:szCs w:val="20"/>
              </w:rPr>
            </w:pPr>
          </w:p>
        </w:tc>
        <w:tc>
          <w:tcPr>
            <w:tcW w:w="2245" w:type="dxa"/>
          </w:tcPr>
          <w:p w14:paraId="7273A8E1" w14:textId="77777777" w:rsidR="0051117D" w:rsidRDefault="0051117D" w:rsidP="000A398E">
            <w:pPr>
              <w:contextualSpacing/>
              <w:rPr>
                <w:rFonts w:ascii="Times New Roman" w:hAnsi="Times New Roman" w:cs="Times New Roman"/>
                <w:sz w:val="20"/>
                <w:szCs w:val="20"/>
              </w:rPr>
            </w:pPr>
          </w:p>
        </w:tc>
        <w:tc>
          <w:tcPr>
            <w:tcW w:w="2370" w:type="dxa"/>
          </w:tcPr>
          <w:p w14:paraId="5A22B5C0" w14:textId="77777777" w:rsidR="0051117D" w:rsidRDefault="0051117D" w:rsidP="000A398E">
            <w:pPr>
              <w:contextualSpacing/>
              <w:rPr>
                <w:rFonts w:ascii="Times New Roman" w:hAnsi="Times New Roman" w:cs="Times New Roman"/>
                <w:sz w:val="20"/>
                <w:szCs w:val="20"/>
              </w:rPr>
            </w:pPr>
          </w:p>
        </w:tc>
      </w:tr>
      <w:tr w:rsidR="0051117D" w14:paraId="15AB79DC" w14:textId="77777777" w:rsidTr="0051117D">
        <w:tc>
          <w:tcPr>
            <w:tcW w:w="2491" w:type="dxa"/>
          </w:tcPr>
          <w:p w14:paraId="173BCCD7" w14:textId="77777777" w:rsidR="0051117D" w:rsidRDefault="0051117D" w:rsidP="000A398E">
            <w:pPr>
              <w:contextualSpacing/>
              <w:rPr>
                <w:rFonts w:ascii="Times New Roman" w:hAnsi="Times New Roman" w:cs="Times New Roman"/>
                <w:sz w:val="20"/>
                <w:szCs w:val="20"/>
              </w:rPr>
            </w:pPr>
          </w:p>
          <w:p w14:paraId="6C2E119F" w14:textId="77777777" w:rsidR="0051117D" w:rsidRDefault="0051117D" w:rsidP="000A398E">
            <w:pPr>
              <w:contextualSpacing/>
              <w:rPr>
                <w:rFonts w:ascii="Times New Roman" w:hAnsi="Times New Roman" w:cs="Times New Roman"/>
                <w:sz w:val="20"/>
                <w:szCs w:val="20"/>
              </w:rPr>
            </w:pPr>
          </w:p>
        </w:tc>
        <w:tc>
          <w:tcPr>
            <w:tcW w:w="2470" w:type="dxa"/>
          </w:tcPr>
          <w:p w14:paraId="3E66EAF9" w14:textId="77777777" w:rsidR="0051117D" w:rsidRDefault="0051117D" w:rsidP="000A398E">
            <w:pPr>
              <w:contextualSpacing/>
              <w:rPr>
                <w:rFonts w:ascii="Times New Roman" w:hAnsi="Times New Roman" w:cs="Times New Roman"/>
                <w:sz w:val="20"/>
                <w:szCs w:val="20"/>
              </w:rPr>
            </w:pPr>
          </w:p>
        </w:tc>
        <w:tc>
          <w:tcPr>
            <w:tcW w:w="2245" w:type="dxa"/>
          </w:tcPr>
          <w:p w14:paraId="0D512B66" w14:textId="77777777" w:rsidR="0051117D" w:rsidRDefault="0051117D" w:rsidP="000A398E">
            <w:pPr>
              <w:contextualSpacing/>
              <w:rPr>
                <w:rFonts w:ascii="Times New Roman" w:hAnsi="Times New Roman" w:cs="Times New Roman"/>
                <w:sz w:val="20"/>
                <w:szCs w:val="20"/>
              </w:rPr>
            </w:pPr>
          </w:p>
        </w:tc>
        <w:tc>
          <w:tcPr>
            <w:tcW w:w="2370" w:type="dxa"/>
          </w:tcPr>
          <w:p w14:paraId="7DFAB2D4" w14:textId="77777777" w:rsidR="0051117D" w:rsidRDefault="0051117D" w:rsidP="000A398E">
            <w:pPr>
              <w:contextualSpacing/>
              <w:rPr>
                <w:rFonts w:ascii="Times New Roman" w:hAnsi="Times New Roman" w:cs="Times New Roman"/>
                <w:sz w:val="20"/>
                <w:szCs w:val="20"/>
              </w:rPr>
            </w:pPr>
          </w:p>
        </w:tc>
      </w:tr>
      <w:tr w:rsidR="0051117D" w14:paraId="09EF3D8F" w14:textId="77777777" w:rsidTr="0051117D">
        <w:tc>
          <w:tcPr>
            <w:tcW w:w="2491" w:type="dxa"/>
          </w:tcPr>
          <w:p w14:paraId="6E6EB6B9" w14:textId="77777777" w:rsidR="0051117D" w:rsidRDefault="0051117D" w:rsidP="000A398E">
            <w:pPr>
              <w:contextualSpacing/>
              <w:rPr>
                <w:rFonts w:ascii="Times New Roman" w:hAnsi="Times New Roman" w:cs="Times New Roman"/>
                <w:sz w:val="20"/>
                <w:szCs w:val="20"/>
              </w:rPr>
            </w:pPr>
          </w:p>
          <w:p w14:paraId="2864D430" w14:textId="77777777" w:rsidR="0051117D" w:rsidRDefault="0051117D" w:rsidP="000A398E">
            <w:pPr>
              <w:contextualSpacing/>
              <w:rPr>
                <w:rFonts w:ascii="Times New Roman" w:hAnsi="Times New Roman" w:cs="Times New Roman"/>
                <w:sz w:val="20"/>
                <w:szCs w:val="20"/>
              </w:rPr>
            </w:pPr>
          </w:p>
        </w:tc>
        <w:tc>
          <w:tcPr>
            <w:tcW w:w="2470" w:type="dxa"/>
          </w:tcPr>
          <w:p w14:paraId="3F2D0E61" w14:textId="77777777" w:rsidR="0051117D" w:rsidRDefault="0051117D" w:rsidP="000A398E">
            <w:pPr>
              <w:contextualSpacing/>
              <w:rPr>
                <w:rFonts w:ascii="Times New Roman" w:hAnsi="Times New Roman" w:cs="Times New Roman"/>
                <w:sz w:val="20"/>
                <w:szCs w:val="20"/>
              </w:rPr>
            </w:pPr>
          </w:p>
        </w:tc>
        <w:tc>
          <w:tcPr>
            <w:tcW w:w="2245" w:type="dxa"/>
          </w:tcPr>
          <w:p w14:paraId="3E8D6A04" w14:textId="77777777" w:rsidR="0051117D" w:rsidRDefault="0051117D" w:rsidP="000A398E">
            <w:pPr>
              <w:contextualSpacing/>
              <w:rPr>
                <w:rFonts w:ascii="Times New Roman" w:hAnsi="Times New Roman" w:cs="Times New Roman"/>
                <w:sz w:val="20"/>
                <w:szCs w:val="20"/>
              </w:rPr>
            </w:pPr>
          </w:p>
        </w:tc>
        <w:tc>
          <w:tcPr>
            <w:tcW w:w="2370" w:type="dxa"/>
          </w:tcPr>
          <w:p w14:paraId="5228FFEE" w14:textId="77777777" w:rsidR="0051117D" w:rsidRDefault="0051117D" w:rsidP="000A398E">
            <w:pPr>
              <w:contextualSpacing/>
              <w:rPr>
                <w:rFonts w:ascii="Times New Roman" w:hAnsi="Times New Roman" w:cs="Times New Roman"/>
                <w:sz w:val="20"/>
                <w:szCs w:val="20"/>
              </w:rPr>
            </w:pPr>
          </w:p>
        </w:tc>
      </w:tr>
    </w:tbl>
    <w:p w14:paraId="3A19403C" w14:textId="77777777" w:rsidR="00CA6399" w:rsidRPr="00CA6399" w:rsidRDefault="00CA6399" w:rsidP="000A398E">
      <w:pPr>
        <w:contextualSpacing/>
        <w:rPr>
          <w:rFonts w:ascii="Times New Roman" w:hAnsi="Times New Roman" w:cs="Times New Roman"/>
          <w:sz w:val="20"/>
          <w:szCs w:val="20"/>
        </w:rPr>
      </w:pPr>
    </w:p>
    <w:sectPr w:rsidR="00CA6399" w:rsidRPr="00CA639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6C687" w14:textId="77777777" w:rsidR="005D55B4" w:rsidRDefault="005D55B4" w:rsidP="00CB2707">
      <w:pPr>
        <w:spacing w:after="0" w:line="240" w:lineRule="auto"/>
      </w:pPr>
      <w:r>
        <w:separator/>
      </w:r>
    </w:p>
  </w:endnote>
  <w:endnote w:type="continuationSeparator" w:id="0">
    <w:p w14:paraId="3DCAC51F" w14:textId="77777777" w:rsidR="005D55B4" w:rsidRDefault="005D55B4" w:rsidP="00CB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21ADB" w14:textId="77777777" w:rsidR="005D55B4" w:rsidRDefault="005D55B4" w:rsidP="00CB2707">
      <w:pPr>
        <w:spacing w:after="0" w:line="240" w:lineRule="auto"/>
      </w:pPr>
      <w:r>
        <w:separator/>
      </w:r>
    </w:p>
  </w:footnote>
  <w:footnote w:type="continuationSeparator" w:id="0">
    <w:p w14:paraId="6E1D3C3A" w14:textId="77777777" w:rsidR="005D55B4" w:rsidRDefault="005D55B4" w:rsidP="00CB2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3D7E" w14:textId="7C621F7E" w:rsidR="005D55B4" w:rsidRDefault="005D55B4" w:rsidP="00CB2707">
    <w:pPr>
      <w:pStyle w:val="Header"/>
      <w:jc w:val="right"/>
    </w:pPr>
    <w:r>
      <w:t xml:space="preserve">Title: </w:t>
    </w:r>
    <w:sdt>
      <w:sdtPr>
        <w:id w:val="-1753576131"/>
        <w:placeholder>
          <w:docPart w:val="DefaultPlaceholder_1082065158"/>
        </w:placeholder>
      </w:sdtPr>
      <w:sdtEndPr/>
      <w:sdtContent>
        <w:r>
          <w:t>Alcohol Coupling System SOP</w:t>
        </w:r>
      </w:sdtContent>
    </w:sdt>
  </w:p>
  <w:p w14:paraId="5015D434" w14:textId="213AE77B" w:rsidR="005D55B4" w:rsidRDefault="005D55B4" w:rsidP="00CB2707">
    <w:pPr>
      <w:pStyle w:val="Header"/>
      <w:jc w:val="right"/>
    </w:pPr>
    <w:r>
      <w:t>Revision #:</w:t>
    </w:r>
    <w:sdt>
      <w:sdtPr>
        <w:id w:val="-1789184783"/>
        <w:placeholder>
          <w:docPart w:val="DefaultPlaceholder_1082065158"/>
        </w:placeholder>
      </w:sdtPr>
      <w:sdtEndPr/>
      <w:sdtContent>
        <w:r w:rsidR="00ED23A2">
          <w:t>1</w:t>
        </w:r>
      </w:sdtContent>
    </w:sdt>
  </w:p>
  <w:p w14:paraId="707AA907" w14:textId="1BBFF590" w:rsidR="005D55B4" w:rsidRDefault="005D55B4" w:rsidP="00CB2707">
    <w:pPr>
      <w:pStyle w:val="Header"/>
      <w:jc w:val="right"/>
    </w:pPr>
    <w:r>
      <w:t>Date:</w:t>
    </w:r>
    <w:sdt>
      <w:sdtPr>
        <w:id w:val="1329169070"/>
        <w:placeholder>
          <w:docPart w:val="DefaultPlaceholder_1082065158"/>
        </w:placeholder>
      </w:sdtPr>
      <w:sdtEndPr/>
      <w:sdtContent>
        <w:r>
          <w:t>20</w:t>
        </w:r>
        <w:r w:rsidR="008F38C9">
          <w:t>20</w:t>
        </w:r>
        <w:r>
          <w:t>-</w:t>
        </w:r>
        <w:r w:rsidR="008F38C9">
          <w:t>03</w:t>
        </w:r>
        <w:r>
          <w:t>-1</w:t>
        </w:r>
        <w:r w:rsidR="008F38C9">
          <w:t>2</w:t>
        </w:r>
      </w:sdtContent>
    </w:sdt>
  </w:p>
  <w:p w14:paraId="2CB35F17" w14:textId="77777777" w:rsidR="005D55B4" w:rsidRDefault="005D55B4">
    <w:pPr>
      <w:pStyle w:val="Header"/>
    </w:pPr>
    <w:r>
      <w:tab/>
    </w:r>
    <w:r>
      <w:tab/>
      <w:t xml:space="preserve">Page </w:t>
    </w:r>
    <w:r>
      <w:rPr>
        <w:b/>
      </w:rPr>
      <w:fldChar w:fldCharType="begin"/>
    </w:r>
    <w:r>
      <w:rPr>
        <w:b/>
      </w:rPr>
      <w:instrText xml:space="preserve"> PAGE  \* Arabic  \* MERGEFORMAT </w:instrText>
    </w:r>
    <w:r>
      <w:rPr>
        <w:b/>
      </w:rPr>
      <w:fldChar w:fldCharType="separate"/>
    </w:r>
    <w:r w:rsidR="00ED23A2">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ED23A2">
      <w:rPr>
        <w:b/>
        <w:noProof/>
      </w:rPr>
      <w:t>10</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36830"/>
    <w:multiLevelType w:val="hybridMultilevel"/>
    <w:tmpl w:val="A112DD9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3D1D509C"/>
    <w:multiLevelType w:val="hybridMultilevel"/>
    <w:tmpl w:val="6F8A9CEA"/>
    <w:lvl w:ilvl="0" w:tplc="CDF265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968F2"/>
    <w:multiLevelType w:val="hybridMultilevel"/>
    <w:tmpl w:val="416A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15E96"/>
    <w:multiLevelType w:val="hybridMultilevel"/>
    <w:tmpl w:val="6F8A9CEA"/>
    <w:lvl w:ilvl="0" w:tplc="CDF265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A7032"/>
    <w:multiLevelType w:val="hybridMultilevel"/>
    <w:tmpl w:val="E46479E2"/>
    <w:lvl w:ilvl="0" w:tplc="CDF265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6D2A31"/>
    <w:multiLevelType w:val="hybridMultilevel"/>
    <w:tmpl w:val="9C447A36"/>
    <w:lvl w:ilvl="0" w:tplc="CDF265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91AE0"/>
    <w:multiLevelType w:val="hybridMultilevel"/>
    <w:tmpl w:val="5B7654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6222FD"/>
    <w:multiLevelType w:val="hybridMultilevel"/>
    <w:tmpl w:val="86DA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7609B"/>
    <w:multiLevelType w:val="hybridMultilevel"/>
    <w:tmpl w:val="416AFE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FC38C2"/>
    <w:multiLevelType w:val="hybridMultilevel"/>
    <w:tmpl w:val="6D3E59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00697"/>
    <w:multiLevelType w:val="hybridMultilevel"/>
    <w:tmpl w:val="0500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1"/>
  </w:num>
  <w:num w:numId="6">
    <w:abstractNumId w:val="4"/>
  </w:num>
  <w:num w:numId="7">
    <w:abstractNumId w:val="7"/>
  </w:num>
  <w:num w:numId="8">
    <w:abstractNumId w:val="10"/>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NLQ0sjA2NDG0NDdV0lEKTi0uzszPAykwrAUAiSNlmCwAAAA="/>
  </w:docVars>
  <w:rsids>
    <w:rsidRoot w:val="00CB2707"/>
    <w:rsid w:val="0002185F"/>
    <w:rsid w:val="00025E33"/>
    <w:rsid w:val="000327B1"/>
    <w:rsid w:val="000935BD"/>
    <w:rsid w:val="000A1DD4"/>
    <w:rsid w:val="000A398E"/>
    <w:rsid w:val="000B0106"/>
    <w:rsid w:val="000B7955"/>
    <w:rsid w:val="000C3DBC"/>
    <w:rsid w:val="001237DB"/>
    <w:rsid w:val="00165DD6"/>
    <w:rsid w:val="001A3B95"/>
    <w:rsid w:val="00213023"/>
    <w:rsid w:val="00223903"/>
    <w:rsid w:val="002325E2"/>
    <w:rsid w:val="0024146D"/>
    <w:rsid w:val="002631E5"/>
    <w:rsid w:val="00281364"/>
    <w:rsid w:val="00285151"/>
    <w:rsid w:val="00287391"/>
    <w:rsid w:val="0029202B"/>
    <w:rsid w:val="00295113"/>
    <w:rsid w:val="002B11B3"/>
    <w:rsid w:val="002E23A0"/>
    <w:rsid w:val="002E26C8"/>
    <w:rsid w:val="00304479"/>
    <w:rsid w:val="00307FFD"/>
    <w:rsid w:val="00331ACF"/>
    <w:rsid w:val="003367EB"/>
    <w:rsid w:val="003679EA"/>
    <w:rsid w:val="003D2512"/>
    <w:rsid w:val="003E4802"/>
    <w:rsid w:val="004056C6"/>
    <w:rsid w:val="00405EDE"/>
    <w:rsid w:val="00421527"/>
    <w:rsid w:val="004314B4"/>
    <w:rsid w:val="004345DC"/>
    <w:rsid w:val="004471BC"/>
    <w:rsid w:val="004605D0"/>
    <w:rsid w:val="00465F09"/>
    <w:rsid w:val="00476F98"/>
    <w:rsid w:val="004827B2"/>
    <w:rsid w:val="004D5FDF"/>
    <w:rsid w:val="004F7740"/>
    <w:rsid w:val="0051117D"/>
    <w:rsid w:val="005763E8"/>
    <w:rsid w:val="00582D96"/>
    <w:rsid w:val="0058666A"/>
    <w:rsid w:val="00594EF3"/>
    <w:rsid w:val="005C6F4B"/>
    <w:rsid w:val="005D55B4"/>
    <w:rsid w:val="005E3671"/>
    <w:rsid w:val="00603CF1"/>
    <w:rsid w:val="0064059F"/>
    <w:rsid w:val="00644053"/>
    <w:rsid w:val="0067390C"/>
    <w:rsid w:val="006751CF"/>
    <w:rsid w:val="006F5592"/>
    <w:rsid w:val="00734620"/>
    <w:rsid w:val="007371DF"/>
    <w:rsid w:val="00742C8E"/>
    <w:rsid w:val="00744C0B"/>
    <w:rsid w:val="00755F6B"/>
    <w:rsid w:val="00764004"/>
    <w:rsid w:val="00766B29"/>
    <w:rsid w:val="00766E8B"/>
    <w:rsid w:val="00780922"/>
    <w:rsid w:val="007944F5"/>
    <w:rsid w:val="00795512"/>
    <w:rsid w:val="007C3CC0"/>
    <w:rsid w:val="007D35B1"/>
    <w:rsid w:val="00805C85"/>
    <w:rsid w:val="008422B4"/>
    <w:rsid w:val="008546AC"/>
    <w:rsid w:val="008B42C3"/>
    <w:rsid w:val="008D2C47"/>
    <w:rsid w:val="008E1174"/>
    <w:rsid w:val="008F38C9"/>
    <w:rsid w:val="009318F7"/>
    <w:rsid w:val="00942907"/>
    <w:rsid w:val="00945387"/>
    <w:rsid w:val="009456AA"/>
    <w:rsid w:val="009A6D0A"/>
    <w:rsid w:val="009D179A"/>
    <w:rsid w:val="009D30CE"/>
    <w:rsid w:val="009E736B"/>
    <w:rsid w:val="00A17DF7"/>
    <w:rsid w:val="00A27F58"/>
    <w:rsid w:val="00A34A88"/>
    <w:rsid w:val="00A445AD"/>
    <w:rsid w:val="00A6536F"/>
    <w:rsid w:val="00A65AEF"/>
    <w:rsid w:val="00A75848"/>
    <w:rsid w:val="00A77B0E"/>
    <w:rsid w:val="00AA0EEF"/>
    <w:rsid w:val="00AB2FBF"/>
    <w:rsid w:val="00AB7ACF"/>
    <w:rsid w:val="00AD6812"/>
    <w:rsid w:val="00AF59D2"/>
    <w:rsid w:val="00B11E1B"/>
    <w:rsid w:val="00B21396"/>
    <w:rsid w:val="00B5024A"/>
    <w:rsid w:val="00B55E64"/>
    <w:rsid w:val="00B67FBC"/>
    <w:rsid w:val="00B76E5E"/>
    <w:rsid w:val="00B934F4"/>
    <w:rsid w:val="00B94C63"/>
    <w:rsid w:val="00BD4D4B"/>
    <w:rsid w:val="00BD6B76"/>
    <w:rsid w:val="00BE4AD2"/>
    <w:rsid w:val="00BF0FC1"/>
    <w:rsid w:val="00C113F3"/>
    <w:rsid w:val="00C24BFD"/>
    <w:rsid w:val="00C30BF5"/>
    <w:rsid w:val="00C528BD"/>
    <w:rsid w:val="00C6452E"/>
    <w:rsid w:val="00CA6399"/>
    <w:rsid w:val="00CB2707"/>
    <w:rsid w:val="00CC55AD"/>
    <w:rsid w:val="00D06695"/>
    <w:rsid w:val="00D459F4"/>
    <w:rsid w:val="00D54F2A"/>
    <w:rsid w:val="00D55B7E"/>
    <w:rsid w:val="00D6187B"/>
    <w:rsid w:val="00D633CB"/>
    <w:rsid w:val="00D65E37"/>
    <w:rsid w:val="00D6785E"/>
    <w:rsid w:val="00D719B7"/>
    <w:rsid w:val="00D813A4"/>
    <w:rsid w:val="00D929E1"/>
    <w:rsid w:val="00DA72C2"/>
    <w:rsid w:val="00DB67E2"/>
    <w:rsid w:val="00DB6AC1"/>
    <w:rsid w:val="00DC493D"/>
    <w:rsid w:val="00DE7C65"/>
    <w:rsid w:val="00E01AA6"/>
    <w:rsid w:val="00E122C9"/>
    <w:rsid w:val="00E236B2"/>
    <w:rsid w:val="00E23FF7"/>
    <w:rsid w:val="00E36BCE"/>
    <w:rsid w:val="00E72AC4"/>
    <w:rsid w:val="00E857F0"/>
    <w:rsid w:val="00E86D4D"/>
    <w:rsid w:val="00ED23A2"/>
    <w:rsid w:val="00EE1359"/>
    <w:rsid w:val="00EE2D93"/>
    <w:rsid w:val="00EE721C"/>
    <w:rsid w:val="00F01217"/>
    <w:rsid w:val="00F0471E"/>
    <w:rsid w:val="00F41ABE"/>
    <w:rsid w:val="00F71783"/>
    <w:rsid w:val="00FD0D7F"/>
    <w:rsid w:val="00FD583F"/>
    <w:rsid w:val="00FD5AFD"/>
    <w:rsid w:val="00FD72A6"/>
    <w:rsid w:val="00FE6224"/>
    <w:rsid w:val="00FF4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24E9E5"/>
  <w15:docId w15:val="{ACA4913D-38FB-47E4-8B08-E710C8DC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707"/>
  </w:style>
  <w:style w:type="paragraph" w:styleId="Footer">
    <w:name w:val="footer"/>
    <w:basedOn w:val="Normal"/>
    <w:link w:val="FooterChar"/>
    <w:uiPriority w:val="99"/>
    <w:unhideWhenUsed/>
    <w:rsid w:val="00CB2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707"/>
  </w:style>
  <w:style w:type="paragraph" w:styleId="BalloonText">
    <w:name w:val="Balloon Text"/>
    <w:basedOn w:val="Normal"/>
    <w:link w:val="BalloonTextChar"/>
    <w:uiPriority w:val="99"/>
    <w:semiHidden/>
    <w:unhideWhenUsed/>
    <w:rsid w:val="00CB2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707"/>
    <w:rPr>
      <w:rFonts w:ascii="Tahoma" w:hAnsi="Tahoma" w:cs="Tahoma"/>
      <w:sz w:val="16"/>
      <w:szCs w:val="16"/>
    </w:rPr>
  </w:style>
  <w:style w:type="character" w:styleId="PlaceholderText">
    <w:name w:val="Placeholder Text"/>
    <w:basedOn w:val="DefaultParagraphFont"/>
    <w:uiPriority w:val="99"/>
    <w:semiHidden/>
    <w:rsid w:val="00CB2707"/>
    <w:rPr>
      <w:color w:val="808080"/>
    </w:rPr>
  </w:style>
  <w:style w:type="table" w:styleId="TableGrid">
    <w:name w:val="Table Grid"/>
    <w:basedOn w:val="TableNormal"/>
    <w:uiPriority w:val="59"/>
    <w:rsid w:val="005C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71E"/>
    <w:pPr>
      <w:ind w:left="720"/>
      <w:contextualSpacing/>
    </w:pPr>
  </w:style>
  <w:style w:type="character" w:styleId="Hyperlink">
    <w:name w:val="Hyperlink"/>
    <w:basedOn w:val="DefaultParagraphFont"/>
    <w:uiPriority w:val="99"/>
    <w:unhideWhenUsed/>
    <w:rsid w:val="00D92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614">
      <w:bodyDiv w:val="1"/>
      <w:marLeft w:val="0"/>
      <w:marRight w:val="0"/>
      <w:marTop w:val="0"/>
      <w:marBottom w:val="0"/>
      <w:divBdr>
        <w:top w:val="none" w:sz="0" w:space="0" w:color="auto"/>
        <w:left w:val="none" w:sz="0" w:space="0" w:color="auto"/>
        <w:bottom w:val="none" w:sz="0" w:space="0" w:color="auto"/>
        <w:right w:val="none" w:sz="0" w:space="0" w:color="auto"/>
      </w:divBdr>
    </w:div>
    <w:div w:id="399133341">
      <w:bodyDiv w:val="1"/>
      <w:marLeft w:val="0"/>
      <w:marRight w:val="0"/>
      <w:marTop w:val="0"/>
      <w:marBottom w:val="0"/>
      <w:divBdr>
        <w:top w:val="none" w:sz="0" w:space="0" w:color="auto"/>
        <w:left w:val="none" w:sz="0" w:space="0" w:color="auto"/>
        <w:bottom w:val="none" w:sz="0" w:space="0" w:color="auto"/>
        <w:right w:val="none" w:sz="0" w:space="0" w:color="auto"/>
      </w:divBdr>
      <w:divsChild>
        <w:div w:id="995766946">
          <w:marLeft w:val="0"/>
          <w:marRight w:val="0"/>
          <w:marTop w:val="0"/>
          <w:marBottom w:val="0"/>
          <w:divBdr>
            <w:top w:val="none" w:sz="0" w:space="0" w:color="auto"/>
            <w:left w:val="none" w:sz="0" w:space="0" w:color="auto"/>
            <w:bottom w:val="none" w:sz="0" w:space="0" w:color="auto"/>
            <w:right w:val="none" w:sz="0" w:space="0" w:color="auto"/>
          </w:divBdr>
        </w:div>
      </w:divsChild>
    </w:div>
    <w:div w:id="839153752">
      <w:bodyDiv w:val="1"/>
      <w:marLeft w:val="0"/>
      <w:marRight w:val="0"/>
      <w:marTop w:val="0"/>
      <w:marBottom w:val="0"/>
      <w:divBdr>
        <w:top w:val="none" w:sz="0" w:space="0" w:color="auto"/>
        <w:left w:val="none" w:sz="0" w:space="0" w:color="auto"/>
        <w:bottom w:val="none" w:sz="0" w:space="0" w:color="auto"/>
        <w:right w:val="none" w:sz="0" w:space="0" w:color="auto"/>
      </w:divBdr>
    </w:div>
    <w:div w:id="1175994734">
      <w:bodyDiv w:val="1"/>
      <w:marLeft w:val="0"/>
      <w:marRight w:val="0"/>
      <w:marTop w:val="0"/>
      <w:marBottom w:val="0"/>
      <w:divBdr>
        <w:top w:val="none" w:sz="0" w:space="0" w:color="auto"/>
        <w:left w:val="none" w:sz="0" w:space="0" w:color="auto"/>
        <w:bottom w:val="none" w:sz="0" w:space="0" w:color="auto"/>
        <w:right w:val="none" w:sz="0" w:space="0" w:color="auto"/>
      </w:divBdr>
    </w:div>
    <w:div w:id="16610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rgas.com/msds/00102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rgas.com/msds/00111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irgas.com/msds/001040.pdf" TargetMode="External"/><Relationship Id="rId4" Type="http://schemas.openxmlformats.org/officeDocument/2006/relationships/settings" Target="settings.xml"/><Relationship Id="rId9" Type="http://schemas.openxmlformats.org/officeDocument/2006/relationships/hyperlink" Target="https://www.airgas.com/msds/001025.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AB6F4FAB-2C82-4D13-9436-644A02BF5DFF}"/>
      </w:docPartPr>
      <w:docPartBody>
        <w:p w:rsidR="009F2514" w:rsidRDefault="00B13357">
          <w:r w:rsidRPr="004B2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357"/>
    <w:rsid w:val="000804EC"/>
    <w:rsid w:val="009F2514"/>
    <w:rsid w:val="00B13357"/>
    <w:rsid w:val="00EC64F6"/>
    <w:rsid w:val="00FF4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6FD14DA544D3A9EC3C0AE30F04B2D">
    <w:name w:val="05F6FD14DA544D3A9EC3C0AE30F04B2D"/>
    <w:rsid w:val="00B13357"/>
  </w:style>
  <w:style w:type="character" w:styleId="PlaceholderText">
    <w:name w:val="Placeholder Text"/>
    <w:basedOn w:val="DefaultParagraphFont"/>
    <w:uiPriority w:val="99"/>
    <w:semiHidden/>
    <w:rsid w:val="00B13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23DDE-587E-4176-8023-E65B18AD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3873</Words>
  <Characters>22078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Tumidajski, Stephanie</dc:creator>
  <cp:lastModifiedBy>Zhongyao Zhang</cp:lastModifiedBy>
  <cp:revision>9</cp:revision>
  <cp:lastPrinted>2014-03-14T16:06:00Z</cp:lastPrinted>
  <dcterms:created xsi:type="dcterms:W3CDTF">2018-09-14T04:37:00Z</dcterms:created>
  <dcterms:modified xsi:type="dcterms:W3CDTF">2020-03-13T16:46:00Z</dcterms:modified>
</cp:coreProperties>
</file>