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Title: Art Books and Bindings</w:t>
      </w:r>
    </w:p>
    <w:p w:rsidR="004E6131" w:rsidRPr="004E6131" w:rsidRDefault="004E6131" w:rsidP="004E6131">
      <w:pPr>
        <w:spacing w:after="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 xml:space="preserve">Art books come in different shapes, colors, bindings and are made with different materials.  Many books in the Ricker Library of Architecture and Art collection implement these variations of content and technique to create a unique visual and tactile experience.  These variations not only enhance the aesthetics of the books but also the experience for the user by conveying more about the contents and subject.  Examples of this can be seen in some of the collection’s Chinese and Japanese </w:t>
      </w:r>
      <w:proofErr w:type="spellStart"/>
      <w:r w:rsidRPr="004E6131">
        <w:rPr>
          <w:rFonts w:ascii="Arial" w:eastAsia="Times New Roman" w:hAnsi="Arial" w:cs="Arial"/>
          <w:color w:val="000000"/>
        </w:rPr>
        <w:t>flatbooks</w:t>
      </w:r>
      <w:proofErr w:type="spellEnd"/>
      <w:r w:rsidRPr="004E6131">
        <w:rPr>
          <w:rFonts w:ascii="Arial" w:eastAsia="Times New Roman" w:hAnsi="Arial" w:cs="Arial"/>
          <w:color w:val="000000"/>
        </w:rPr>
        <w:t xml:space="preserve"> which are what I want to highlight in this exhibition.  Since </w:t>
      </w:r>
      <w:proofErr w:type="spellStart"/>
      <w:r w:rsidRPr="004E6131">
        <w:rPr>
          <w:rFonts w:ascii="Arial" w:eastAsia="Times New Roman" w:hAnsi="Arial" w:cs="Arial"/>
          <w:color w:val="000000"/>
        </w:rPr>
        <w:t>flatbooks</w:t>
      </w:r>
      <w:proofErr w:type="spellEnd"/>
      <w:r w:rsidRPr="004E6131">
        <w:rPr>
          <w:rFonts w:ascii="Arial" w:eastAsia="Times New Roman" w:hAnsi="Arial" w:cs="Arial"/>
          <w:color w:val="000000"/>
        </w:rPr>
        <w:t xml:space="preserve"> have a special construction compared to modern bound library books the goal is to highlight these differences and give students another way to think about the how books help them learn.  It’s not just the contents that matter in learning and discovering, but also the presentation.  </w:t>
      </w:r>
    </w:p>
    <w:p w:rsidR="004E6131" w:rsidRPr="004E6131" w:rsidRDefault="004E6131" w:rsidP="004E6131">
      <w:pPr>
        <w:spacing w:after="240" w:line="240" w:lineRule="auto"/>
        <w:rPr>
          <w:rFonts w:ascii="Times New Roman" w:eastAsia="Times New Roman" w:hAnsi="Times New Roman" w:cs="Times New Roman"/>
          <w:sz w:val="24"/>
          <w:szCs w:val="24"/>
        </w:rPr>
      </w:pPr>
      <w:r w:rsidRPr="004E6131">
        <w:rPr>
          <w:rFonts w:ascii="Times New Roman" w:eastAsia="Times New Roman" w:hAnsi="Times New Roman" w:cs="Times New Roman"/>
          <w:sz w:val="24"/>
          <w:szCs w:val="24"/>
        </w:rPr>
        <w:br/>
      </w:r>
    </w:p>
    <w:p w:rsidR="004E6131" w:rsidRPr="004E6131" w:rsidRDefault="004E6131" w:rsidP="004E6131">
      <w:pPr>
        <w:rPr>
          <w:rFonts w:ascii="Arial" w:hAnsi="Arial" w:cs="Arial"/>
          <w:color w:val="333333"/>
        </w:rPr>
      </w:pPr>
      <w:r w:rsidRPr="004E6131">
        <w:rPr>
          <w:rFonts w:ascii="Arial" w:eastAsia="Times New Roman" w:hAnsi="Arial" w:cs="Arial"/>
          <w:color w:val="333333"/>
        </w:rPr>
        <w:t xml:space="preserve">List of </w:t>
      </w:r>
      <w:r w:rsidRPr="004E6131">
        <w:rPr>
          <w:rFonts w:ascii="Arial" w:hAnsi="Arial" w:cs="Arial"/>
          <w:color w:val="333333"/>
        </w:rPr>
        <w:t>Title: Art Books and Bindings</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 xml:space="preserve">Art books come in different shapes, colors, bindings and are made with different materials.  Many books in the Ricker Library of Architecture and Art collection implement these variations of content and technique to create a unique visual and tactile experience.  These variations not only enhance the aesthetics of the books but also the experience for the user by conveying more about the contents and subject.  Examples of this can be seen in some of the collection’s Chinese and Japanese </w:t>
      </w:r>
      <w:proofErr w:type="spellStart"/>
      <w:r w:rsidRPr="004E6131">
        <w:rPr>
          <w:rFonts w:ascii="Arial" w:eastAsia="Times New Roman" w:hAnsi="Arial" w:cs="Arial"/>
          <w:color w:val="333333"/>
        </w:rPr>
        <w:t>flatbooks</w:t>
      </w:r>
      <w:proofErr w:type="spellEnd"/>
      <w:r w:rsidRPr="004E6131">
        <w:rPr>
          <w:rFonts w:ascii="Arial" w:eastAsia="Times New Roman" w:hAnsi="Arial" w:cs="Arial"/>
          <w:color w:val="333333"/>
        </w:rPr>
        <w:t xml:space="preserve"> which are what I want to highlight in this exhibition.  Since </w:t>
      </w:r>
      <w:proofErr w:type="spellStart"/>
      <w:r w:rsidRPr="004E6131">
        <w:rPr>
          <w:rFonts w:ascii="Arial" w:eastAsia="Times New Roman" w:hAnsi="Arial" w:cs="Arial"/>
          <w:color w:val="333333"/>
        </w:rPr>
        <w:t>flatbooks</w:t>
      </w:r>
      <w:proofErr w:type="spellEnd"/>
      <w:r w:rsidRPr="004E6131">
        <w:rPr>
          <w:rFonts w:ascii="Arial" w:eastAsia="Times New Roman" w:hAnsi="Arial" w:cs="Arial"/>
          <w:color w:val="333333"/>
        </w:rPr>
        <w:t xml:space="preserve"> have a special construction compared to modern bound library books the goal is to highlight these differences and give students another way to think about the how books help them learn.  It’s not just the contents that matter in learning and discovering, but also the presentation.  </w:t>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br/>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 xml:space="preserve">List of Materials </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numPr>
          <w:ilvl w:val="0"/>
          <w:numId w:val="2"/>
        </w:numPr>
        <w:spacing w:after="0" w:line="240" w:lineRule="auto"/>
        <w:rPr>
          <w:rFonts w:ascii="Arial" w:eastAsia="Times New Roman" w:hAnsi="Arial" w:cs="Arial"/>
          <w:b/>
          <w:bCs/>
          <w:color w:val="333333"/>
        </w:rPr>
      </w:pPr>
      <w:r w:rsidRPr="004E6131">
        <w:rPr>
          <w:rFonts w:ascii="Arial" w:eastAsia="Times New Roman" w:hAnsi="Arial" w:cs="Arial"/>
          <w:color w:val="333333"/>
        </w:rPr>
        <w:t xml:space="preserve">Ten Bamboo Studio stationery register: </w:t>
      </w:r>
      <w:hyperlink r:id="rId5" w:history="1">
        <w:r w:rsidRPr="004E6131">
          <w:rPr>
            <w:rStyle w:val="Hyperlink"/>
            <w:rFonts w:ascii="Arial" w:eastAsia="Times New Roman" w:hAnsi="Arial" w:cs="Arial"/>
          </w:rPr>
          <w:t>http://vufind.carli.illinois.edu/vf-uiu/Record/uiu_2697944</w:t>
        </w:r>
      </w:hyperlink>
    </w:p>
    <w:p w:rsidR="004E6131" w:rsidRPr="004E6131" w:rsidRDefault="004E6131" w:rsidP="004E6131">
      <w:pPr>
        <w:numPr>
          <w:ilvl w:val="0"/>
          <w:numId w:val="2"/>
        </w:numPr>
        <w:spacing w:after="0" w:line="240" w:lineRule="auto"/>
        <w:rPr>
          <w:rFonts w:ascii="Arial" w:eastAsia="Times New Roman" w:hAnsi="Arial" w:cs="Arial"/>
          <w:b/>
          <w:bCs/>
          <w:color w:val="333333"/>
        </w:rPr>
      </w:pPr>
      <w:r w:rsidRPr="004E6131">
        <w:rPr>
          <w:rFonts w:ascii="Arial" w:eastAsia="Times New Roman" w:hAnsi="Arial" w:cs="Arial"/>
          <w:color w:val="333333"/>
        </w:rPr>
        <w:t xml:space="preserve">The painting of </w:t>
      </w:r>
      <w:proofErr w:type="spellStart"/>
      <w:r w:rsidRPr="004E6131">
        <w:rPr>
          <w:rFonts w:ascii="Arial" w:eastAsia="Times New Roman" w:hAnsi="Arial" w:cs="Arial"/>
          <w:color w:val="333333"/>
        </w:rPr>
        <w:t>Ch'i</w:t>
      </w:r>
      <w:proofErr w:type="spellEnd"/>
      <w:r w:rsidRPr="004E6131">
        <w:rPr>
          <w:rFonts w:ascii="Arial" w:eastAsia="Times New Roman" w:hAnsi="Arial" w:cs="Arial"/>
          <w:color w:val="333333"/>
        </w:rPr>
        <w:t xml:space="preserve"> </w:t>
      </w:r>
      <w:proofErr w:type="spellStart"/>
      <w:r w:rsidRPr="004E6131">
        <w:rPr>
          <w:rFonts w:ascii="Arial" w:eastAsia="Times New Roman" w:hAnsi="Arial" w:cs="Arial"/>
          <w:color w:val="333333"/>
        </w:rPr>
        <w:t>Pai</w:t>
      </w:r>
      <w:proofErr w:type="spellEnd"/>
      <w:r w:rsidRPr="004E6131">
        <w:rPr>
          <w:rFonts w:ascii="Arial" w:eastAsia="Times New Roman" w:hAnsi="Arial" w:cs="Arial"/>
          <w:color w:val="333333"/>
        </w:rPr>
        <w:t xml:space="preserve">-shih. : </w:t>
      </w:r>
      <w:hyperlink r:id="rId6" w:history="1">
        <w:r w:rsidRPr="004E6131">
          <w:rPr>
            <w:rStyle w:val="Hyperlink"/>
            <w:rFonts w:ascii="Arial" w:eastAsia="Times New Roman" w:hAnsi="Arial" w:cs="Arial"/>
          </w:rPr>
          <w:t>http://vufind.carli.illinois.edu/vf-uiu/Record/uiu_2864327</w:t>
        </w:r>
      </w:hyperlink>
    </w:p>
    <w:p w:rsidR="004E6131" w:rsidRPr="004E6131" w:rsidRDefault="004E6131" w:rsidP="004E6131">
      <w:pPr>
        <w:numPr>
          <w:ilvl w:val="0"/>
          <w:numId w:val="2"/>
        </w:numPr>
        <w:spacing w:after="0" w:line="240" w:lineRule="auto"/>
        <w:rPr>
          <w:rFonts w:ascii="Arial" w:eastAsia="Times New Roman" w:hAnsi="Arial" w:cs="Arial"/>
          <w:b/>
          <w:bCs/>
          <w:color w:val="333333"/>
        </w:rPr>
      </w:pPr>
      <w:r w:rsidRPr="004E6131">
        <w:rPr>
          <w:rFonts w:ascii="Arial" w:eastAsia="Times New Roman" w:hAnsi="Arial" w:cs="Arial"/>
          <w:color w:val="333333"/>
        </w:rPr>
        <w:t xml:space="preserve">Masterpieces of Chinese painting, 700-1900: </w:t>
      </w:r>
      <w:hyperlink r:id="rId7" w:history="1">
        <w:r w:rsidRPr="004E6131">
          <w:rPr>
            <w:rStyle w:val="Hyperlink"/>
            <w:rFonts w:ascii="Arial" w:eastAsia="Times New Roman" w:hAnsi="Arial" w:cs="Arial"/>
          </w:rPr>
          <w:t>http://vufind.carli.illinois.edu/vf-uiu/Record/uiu_7374343</w:t>
        </w:r>
      </w:hyperlink>
    </w:p>
    <w:p w:rsidR="004E6131" w:rsidRPr="004E6131" w:rsidRDefault="004E6131" w:rsidP="004E6131">
      <w:pPr>
        <w:numPr>
          <w:ilvl w:val="0"/>
          <w:numId w:val="2"/>
        </w:numPr>
        <w:spacing w:after="0" w:line="240" w:lineRule="auto"/>
        <w:rPr>
          <w:rFonts w:ascii="Arial" w:eastAsia="Times New Roman" w:hAnsi="Arial" w:cs="Arial"/>
          <w:b/>
          <w:bCs/>
          <w:color w:val="333333"/>
        </w:rPr>
      </w:pPr>
      <w:r w:rsidRPr="004E6131">
        <w:rPr>
          <w:rFonts w:ascii="Arial" w:eastAsia="Times New Roman" w:hAnsi="Arial" w:cs="Arial"/>
          <w:color w:val="333333"/>
        </w:rPr>
        <w:t>Jewels of light : from the Jung-</w:t>
      </w:r>
      <w:proofErr w:type="spellStart"/>
      <w:r w:rsidRPr="004E6131">
        <w:rPr>
          <w:rFonts w:ascii="Arial" w:eastAsia="Times New Roman" w:hAnsi="Arial" w:cs="Arial"/>
          <w:color w:val="333333"/>
        </w:rPr>
        <w:t>Pao</w:t>
      </w:r>
      <w:proofErr w:type="spellEnd"/>
      <w:r w:rsidRPr="004E6131">
        <w:rPr>
          <w:rFonts w:ascii="Arial" w:eastAsia="Times New Roman" w:hAnsi="Arial" w:cs="Arial"/>
          <w:color w:val="333333"/>
        </w:rPr>
        <w:t xml:space="preserve">-Tsai workshop: </w:t>
      </w:r>
      <w:hyperlink r:id="rId8" w:history="1">
        <w:r w:rsidRPr="004E6131">
          <w:rPr>
            <w:rStyle w:val="Hyperlink"/>
            <w:rFonts w:ascii="Arial" w:eastAsia="Times New Roman" w:hAnsi="Arial" w:cs="Arial"/>
          </w:rPr>
          <w:t>http://vufind.carli.illinois.edu/vf-uiu/Record/uiu_1960887</w:t>
        </w:r>
      </w:hyperlink>
    </w:p>
    <w:p w:rsidR="004E6131" w:rsidRPr="004E6131" w:rsidRDefault="004E6131" w:rsidP="004E6131">
      <w:pPr>
        <w:numPr>
          <w:ilvl w:val="0"/>
          <w:numId w:val="2"/>
        </w:numPr>
        <w:spacing w:after="0" w:line="240" w:lineRule="auto"/>
        <w:rPr>
          <w:rFonts w:ascii="Arial" w:eastAsia="Times New Roman" w:hAnsi="Arial" w:cs="Arial"/>
          <w:b/>
          <w:bCs/>
          <w:color w:val="333333"/>
        </w:rPr>
      </w:pPr>
      <w:proofErr w:type="spellStart"/>
      <w:r w:rsidRPr="004E6131">
        <w:rPr>
          <w:rFonts w:ascii="Arial" w:eastAsia="Times New Roman" w:hAnsi="Arial" w:cs="Arial"/>
          <w:color w:val="333333"/>
        </w:rPr>
        <w:t>Tesuki</w:t>
      </w:r>
      <w:proofErr w:type="spellEnd"/>
      <w:r w:rsidRPr="004E6131">
        <w:rPr>
          <w:rFonts w:ascii="Arial" w:eastAsia="Times New Roman" w:hAnsi="Arial" w:cs="Arial"/>
          <w:color w:val="333333"/>
        </w:rPr>
        <w:t xml:space="preserve"> washi </w:t>
      </w:r>
      <w:proofErr w:type="spellStart"/>
      <w:r w:rsidRPr="004E6131">
        <w:rPr>
          <w:rFonts w:ascii="Arial" w:eastAsia="Times New Roman" w:hAnsi="Arial" w:cs="Arial"/>
          <w:color w:val="333333"/>
        </w:rPr>
        <w:t>shuho</w:t>
      </w:r>
      <w:proofErr w:type="spellEnd"/>
      <w:r w:rsidRPr="004E6131">
        <w:rPr>
          <w:rFonts w:ascii="Arial" w:eastAsia="Times New Roman" w:hAnsi="Arial" w:cs="Arial"/>
          <w:color w:val="333333"/>
        </w:rPr>
        <w:t xml:space="preserve"> = Fine handmade papers of Japan: </w:t>
      </w:r>
      <w:hyperlink r:id="rId9" w:history="1">
        <w:r w:rsidRPr="004E6131">
          <w:rPr>
            <w:rStyle w:val="Hyperlink"/>
            <w:rFonts w:ascii="Arial" w:eastAsia="Times New Roman" w:hAnsi="Arial" w:cs="Arial"/>
          </w:rPr>
          <w:t>http://vufind.carli.illinois.edu/vf-uiu/Record/uiu_136839</w:t>
        </w:r>
      </w:hyperlink>
    </w:p>
    <w:p w:rsidR="004E6131" w:rsidRPr="004E6131" w:rsidRDefault="004E6131" w:rsidP="004E6131">
      <w:pPr>
        <w:numPr>
          <w:ilvl w:val="0"/>
          <w:numId w:val="2"/>
        </w:numPr>
        <w:spacing w:after="0" w:line="240" w:lineRule="auto"/>
        <w:rPr>
          <w:rFonts w:ascii="Arial" w:eastAsia="Times New Roman" w:hAnsi="Arial" w:cs="Arial"/>
          <w:b/>
          <w:bCs/>
          <w:color w:val="333333"/>
        </w:rPr>
      </w:pPr>
      <w:r w:rsidRPr="004E6131">
        <w:rPr>
          <w:rFonts w:ascii="Arial" w:eastAsia="Times New Roman" w:hAnsi="Arial" w:cs="Arial"/>
          <w:color w:val="333333"/>
        </w:rPr>
        <w:t xml:space="preserve">Japanese masters of the </w:t>
      </w:r>
      <w:proofErr w:type="spellStart"/>
      <w:r w:rsidRPr="004E6131">
        <w:rPr>
          <w:rFonts w:ascii="Arial" w:eastAsia="Times New Roman" w:hAnsi="Arial" w:cs="Arial"/>
          <w:color w:val="333333"/>
        </w:rPr>
        <w:t>colour</w:t>
      </w:r>
      <w:proofErr w:type="spellEnd"/>
      <w:r w:rsidRPr="004E6131">
        <w:rPr>
          <w:rFonts w:ascii="Arial" w:eastAsia="Times New Roman" w:hAnsi="Arial" w:cs="Arial"/>
          <w:color w:val="333333"/>
        </w:rPr>
        <w:t xml:space="preserve"> print : a great heritage of oriental art: </w:t>
      </w:r>
      <w:hyperlink r:id="rId10" w:history="1">
        <w:r w:rsidRPr="004E6131">
          <w:rPr>
            <w:rStyle w:val="Hyperlink"/>
            <w:rFonts w:ascii="Arial" w:eastAsia="Times New Roman" w:hAnsi="Arial" w:cs="Arial"/>
          </w:rPr>
          <w:t>http://vufind.carli.illinois.edu/vf-uiu/Record/uiu_1124723</w:t>
        </w:r>
      </w:hyperlink>
    </w:p>
    <w:p w:rsidR="004E6131" w:rsidRPr="004E6131" w:rsidRDefault="004E6131" w:rsidP="004E6131">
      <w:pPr>
        <w:numPr>
          <w:ilvl w:val="0"/>
          <w:numId w:val="2"/>
        </w:numPr>
        <w:spacing w:after="0" w:line="240" w:lineRule="auto"/>
        <w:rPr>
          <w:rFonts w:ascii="Arial" w:eastAsia="Times New Roman" w:hAnsi="Arial" w:cs="Arial"/>
          <w:b/>
          <w:bCs/>
          <w:color w:val="333333"/>
        </w:rPr>
      </w:pPr>
      <w:r w:rsidRPr="004E6131">
        <w:rPr>
          <w:rFonts w:ascii="Arial" w:eastAsia="Times New Roman" w:hAnsi="Arial" w:cs="Arial"/>
          <w:color w:val="333333"/>
        </w:rPr>
        <w:t xml:space="preserve">Japanese prints by </w:t>
      </w:r>
      <w:proofErr w:type="spellStart"/>
      <w:r w:rsidRPr="004E6131">
        <w:rPr>
          <w:rFonts w:ascii="Arial" w:eastAsia="Times New Roman" w:hAnsi="Arial" w:cs="Arial"/>
          <w:color w:val="333333"/>
        </w:rPr>
        <w:t>Harunobu</w:t>
      </w:r>
      <w:proofErr w:type="spellEnd"/>
      <w:r w:rsidRPr="004E6131">
        <w:rPr>
          <w:rFonts w:ascii="Arial" w:eastAsia="Times New Roman" w:hAnsi="Arial" w:cs="Arial"/>
          <w:color w:val="333333"/>
        </w:rPr>
        <w:t xml:space="preserve"> and </w:t>
      </w:r>
      <w:proofErr w:type="spellStart"/>
      <w:r w:rsidRPr="004E6131">
        <w:rPr>
          <w:rFonts w:ascii="Arial" w:eastAsia="Times New Roman" w:hAnsi="Arial" w:cs="Arial"/>
          <w:color w:val="333333"/>
        </w:rPr>
        <w:t>Shunshō</w:t>
      </w:r>
      <w:proofErr w:type="spellEnd"/>
      <w:r w:rsidRPr="004E6131">
        <w:rPr>
          <w:rFonts w:ascii="Arial" w:eastAsia="Times New Roman" w:hAnsi="Arial" w:cs="Arial"/>
          <w:color w:val="333333"/>
        </w:rPr>
        <w:t xml:space="preserve"> in the collection of Louis V. </w:t>
      </w:r>
      <w:proofErr w:type="spellStart"/>
      <w:r w:rsidRPr="004E6131">
        <w:rPr>
          <w:rFonts w:ascii="Arial" w:eastAsia="Times New Roman" w:hAnsi="Arial" w:cs="Arial"/>
          <w:color w:val="333333"/>
        </w:rPr>
        <w:t>Ledoux</w:t>
      </w:r>
      <w:proofErr w:type="spellEnd"/>
      <w:r w:rsidRPr="004E6131">
        <w:rPr>
          <w:rFonts w:ascii="Arial" w:eastAsia="Times New Roman" w:hAnsi="Arial" w:cs="Arial"/>
          <w:color w:val="333333"/>
        </w:rPr>
        <w:t xml:space="preserve">; catalogue: </w:t>
      </w:r>
      <w:hyperlink r:id="rId11" w:history="1">
        <w:r w:rsidRPr="004E6131">
          <w:rPr>
            <w:rStyle w:val="Hyperlink"/>
            <w:rFonts w:ascii="Arial" w:eastAsia="Times New Roman" w:hAnsi="Arial" w:cs="Arial"/>
          </w:rPr>
          <w:t>http://vufind.carli.illinois.edu/vf-uiu/Record/uiu_1926594</w:t>
        </w:r>
      </w:hyperlink>
      <w:r w:rsidRPr="004E6131">
        <w:rPr>
          <w:rFonts w:ascii="Arial" w:eastAsia="Times New Roman" w:hAnsi="Arial" w:cs="Arial"/>
          <w:color w:val="333333"/>
        </w:rPr>
        <w:t xml:space="preserve"> (this item might not be used, but I added it as an alternative).</w:t>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br/>
      </w:r>
      <w:r w:rsidRPr="004E6131">
        <w:rPr>
          <w:rFonts w:ascii="Arial" w:eastAsia="Times New Roman" w:hAnsi="Arial" w:cs="Arial"/>
          <w:color w:val="333333"/>
        </w:rPr>
        <w:br/>
      </w:r>
      <w:r w:rsidRPr="004E6131">
        <w:rPr>
          <w:rFonts w:ascii="Arial" w:eastAsia="Times New Roman" w:hAnsi="Arial" w:cs="Arial"/>
          <w:color w:val="333333"/>
        </w:rPr>
        <w:br/>
      </w:r>
      <w:r w:rsidRPr="004E6131">
        <w:rPr>
          <w:rFonts w:ascii="Arial" w:eastAsia="Times New Roman" w:hAnsi="Arial" w:cs="Arial"/>
          <w:color w:val="333333"/>
        </w:rPr>
        <w:br/>
      </w:r>
      <w:r w:rsidRPr="004E6131">
        <w:rPr>
          <w:rFonts w:ascii="Arial" w:eastAsia="Times New Roman" w:hAnsi="Arial" w:cs="Arial"/>
          <w:color w:val="333333"/>
        </w:rPr>
        <w:br/>
      </w:r>
      <w:r w:rsidRPr="004E6131">
        <w:rPr>
          <w:rFonts w:ascii="Arial" w:eastAsia="Times New Roman" w:hAnsi="Arial" w:cs="Arial"/>
          <w:color w:val="333333"/>
        </w:rPr>
        <w:lastRenderedPageBreak/>
        <w:br/>
      </w:r>
      <w:r w:rsidRPr="004E6131">
        <w:rPr>
          <w:rFonts w:ascii="Arial" w:eastAsia="Times New Roman" w:hAnsi="Arial" w:cs="Arial"/>
          <w:color w:val="333333"/>
        </w:rPr>
        <w:br/>
      </w:r>
      <w:r w:rsidRPr="004E6131">
        <w:rPr>
          <w:rFonts w:ascii="Arial" w:eastAsia="Times New Roman" w:hAnsi="Arial" w:cs="Arial"/>
          <w:color w:val="333333"/>
        </w:rPr>
        <w:br/>
      </w:r>
      <w:r w:rsidRPr="004E6131">
        <w:rPr>
          <w:rFonts w:ascii="Arial" w:eastAsia="Times New Roman" w:hAnsi="Arial" w:cs="Arial"/>
          <w:color w:val="333333"/>
        </w:rPr>
        <w:br/>
      </w:r>
      <w:r w:rsidRPr="004E6131">
        <w:rPr>
          <w:rFonts w:ascii="Arial" w:eastAsia="Times New Roman" w:hAnsi="Arial" w:cs="Arial"/>
          <w:color w:val="333333"/>
        </w:rPr>
        <w:br/>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Label Examples</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Label 1</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b/>
          <w:bCs/>
          <w:color w:val="333333"/>
        </w:rPr>
      </w:pPr>
      <w:proofErr w:type="spellStart"/>
      <w:r w:rsidRPr="004E6131">
        <w:rPr>
          <w:rFonts w:ascii="Arial" w:eastAsia="Times New Roman" w:hAnsi="Arial" w:cs="Arial"/>
          <w:i/>
          <w:iCs/>
          <w:color w:val="333333"/>
        </w:rPr>
        <w:t>Tesuki</w:t>
      </w:r>
      <w:proofErr w:type="spellEnd"/>
      <w:r w:rsidRPr="004E6131">
        <w:rPr>
          <w:rFonts w:ascii="Arial" w:eastAsia="Times New Roman" w:hAnsi="Arial" w:cs="Arial"/>
          <w:i/>
          <w:iCs/>
          <w:color w:val="333333"/>
        </w:rPr>
        <w:t xml:space="preserve"> washi </w:t>
      </w:r>
      <w:proofErr w:type="spellStart"/>
      <w:r w:rsidRPr="004E6131">
        <w:rPr>
          <w:rFonts w:ascii="Arial" w:eastAsia="Times New Roman" w:hAnsi="Arial" w:cs="Arial"/>
          <w:i/>
          <w:iCs/>
          <w:color w:val="333333"/>
        </w:rPr>
        <w:t>shuho</w:t>
      </w:r>
      <w:proofErr w:type="spellEnd"/>
      <w:r w:rsidRPr="004E6131">
        <w:rPr>
          <w:rFonts w:ascii="Arial" w:eastAsia="Times New Roman" w:hAnsi="Arial" w:cs="Arial"/>
          <w:i/>
          <w:iCs/>
          <w:color w:val="333333"/>
        </w:rPr>
        <w:t xml:space="preserve"> = Fine handmade papers of Japan </w:t>
      </w:r>
      <w:r w:rsidRPr="004E6131">
        <w:rPr>
          <w:rFonts w:ascii="Arial" w:eastAsia="Times New Roman" w:hAnsi="Arial" w:cs="Arial"/>
          <w:color w:val="333333"/>
        </w:rPr>
        <w:t xml:space="preserve">by </w:t>
      </w:r>
      <w:proofErr w:type="spellStart"/>
      <w:r w:rsidRPr="004E6131">
        <w:rPr>
          <w:rFonts w:ascii="Arial" w:eastAsia="Times New Roman" w:hAnsi="Arial" w:cs="Arial"/>
          <w:color w:val="333333"/>
        </w:rPr>
        <w:t>Yasuo</w:t>
      </w:r>
      <w:proofErr w:type="spellEnd"/>
      <w:r w:rsidRPr="004E6131">
        <w:rPr>
          <w:rFonts w:ascii="Arial" w:eastAsia="Times New Roman" w:hAnsi="Arial" w:cs="Arial"/>
          <w:color w:val="333333"/>
        </w:rPr>
        <w:t xml:space="preserve"> </w:t>
      </w:r>
      <w:proofErr w:type="spellStart"/>
      <w:r w:rsidRPr="004E6131">
        <w:rPr>
          <w:rFonts w:ascii="Arial" w:eastAsia="Times New Roman" w:hAnsi="Arial" w:cs="Arial"/>
          <w:color w:val="333333"/>
        </w:rPr>
        <w:t>Kume</w:t>
      </w:r>
      <w:proofErr w:type="spellEnd"/>
    </w:p>
    <w:p w:rsidR="004E6131" w:rsidRPr="004E6131" w:rsidRDefault="004E6131" w:rsidP="004E6131">
      <w:pPr>
        <w:spacing w:after="0" w:line="240" w:lineRule="auto"/>
        <w:rPr>
          <w:rFonts w:ascii="Arial" w:eastAsia="Times New Roman" w:hAnsi="Arial" w:cs="Arial"/>
          <w:color w:val="333333"/>
        </w:rPr>
      </w:pPr>
      <w:proofErr w:type="spellStart"/>
      <w:r w:rsidRPr="004E6131">
        <w:rPr>
          <w:rFonts w:ascii="Arial" w:eastAsia="Times New Roman" w:hAnsi="Arial" w:cs="Arial"/>
          <w:color w:val="333333"/>
        </w:rPr>
        <w:t>Yushodo</w:t>
      </w:r>
      <w:proofErr w:type="spellEnd"/>
      <w:r w:rsidRPr="004E6131">
        <w:rPr>
          <w:rFonts w:ascii="Arial" w:eastAsia="Times New Roman" w:hAnsi="Arial" w:cs="Arial"/>
          <w:color w:val="333333"/>
        </w:rPr>
        <w:t>, 1980.</w:t>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ab/>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 xml:space="preserve">This </w:t>
      </w:r>
      <w:proofErr w:type="spellStart"/>
      <w:r w:rsidRPr="004E6131">
        <w:rPr>
          <w:rFonts w:ascii="Arial" w:eastAsia="Times New Roman" w:hAnsi="Arial" w:cs="Arial"/>
          <w:color w:val="333333"/>
        </w:rPr>
        <w:t>flatbook</w:t>
      </w:r>
      <w:proofErr w:type="spellEnd"/>
      <w:r w:rsidRPr="004E6131">
        <w:rPr>
          <w:rFonts w:ascii="Arial" w:eastAsia="Times New Roman" w:hAnsi="Arial" w:cs="Arial"/>
          <w:color w:val="333333"/>
        </w:rPr>
        <w:t xml:space="preserve"> case is an example of how color and materials of a book’s encasing play an important role in the user experience.  The outer casing that has a texture like mulberry paper holds several side stitched books and reflects the contents inside as can be seen in the open book from this set which is actually a collection of textured and colored fibrous Washi style paper and not just a written list of styles or surrogate images.  You can feel the paper and see the actual colors. </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b/>
          <w:bCs/>
          <w:color w:val="333333"/>
        </w:rPr>
      </w:pPr>
      <w:r w:rsidRPr="004E6131">
        <w:rPr>
          <w:rFonts w:ascii="Arial" w:eastAsia="Times New Roman" w:hAnsi="Arial" w:cs="Arial"/>
          <w:color w:val="333333"/>
        </w:rPr>
        <w:t>Label 2</w:t>
      </w:r>
    </w:p>
    <w:p w:rsidR="004E6131" w:rsidRPr="004E6131" w:rsidRDefault="004E6131" w:rsidP="004E6131">
      <w:pPr>
        <w:spacing w:after="0" w:line="240" w:lineRule="auto"/>
        <w:rPr>
          <w:rFonts w:ascii="Arial" w:eastAsia="Times New Roman" w:hAnsi="Arial" w:cs="Arial"/>
          <w:b/>
          <w:bCs/>
          <w:color w:val="333333"/>
        </w:rPr>
      </w:pPr>
      <w:r w:rsidRPr="004E6131">
        <w:rPr>
          <w:rFonts w:ascii="Arial" w:eastAsia="Times New Roman" w:hAnsi="Arial" w:cs="Arial"/>
          <w:i/>
          <w:iCs/>
          <w:color w:val="333333"/>
        </w:rPr>
        <w:t>Ten Bamboo Studio Stationery Register</w:t>
      </w:r>
      <w:r w:rsidRPr="004E6131">
        <w:rPr>
          <w:rFonts w:ascii="Arial" w:eastAsia="Times New Roman" w:hAnsi="Arial" w:cs="Arial"/>
          <w:color w:val="333333"/>
        </w:rPr>
        <w:t xml:space="preserve"> by </w:t>
      </w:r>
      <w:proofErr w:type="spellStart"/>
      <w:r w:rsidRPr="004E6131">
        <w:rPr>
          <w:rFonts w:ascii="Arial" w:eastAsia="Times New Roman" w:hAnsi="Arial" w:cs="Arial"/>
          <w:color w:val="333333"/>
        </w:rPr>
        <w:t>Zhengyan</w:t>
      </w:r>
      <w:proofErr w:type="spellEnd"/>
      <w:r w:rsidRPr="004E6131">
        <w:rPr>
          <w:rFonts w:ascii="Arial" w:eastAsia="Times New Roman" w:hAnsi="Arial" w:cs="Arial"/>
          <w:color w:val="333333"/>
        </w:rPr>
        <w:t xml:space="preserve"> Hu</w:t>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1952.</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b/>
          <w:bCs/>
          <w:color w:val="333333"/>
        </w:rPr>
      </w:pPr>
      <w:r w:rsidRPr="004E6131">
        <w:rPr>
          <w:rFonts w:ascii="Arial" w:eastAsia="Times New Roman" w:hAnsi="Arial" w:cs="Arial"/>
          <w:i/>
          <w:iCs/>
          <w:color w:val="333333"/>
        </w:rPr>
        <w:t xml:space="preserve">Japanese masters of the </w:t>
      </w:r>
      <w:proofErr w:type="spellStart"/>
      <w:r w:rsidRPr="004E6131">
        <w:rPr>
          <w:rFonts w:ascii="Arial" w:eastAsia="Times New Roman" w:hAnsi="Arial" w:cs="Arial"/>
          <w:i/>
          <w:iCs/>
          <w:color w:val="333333"/>
        </w:rPr>
        <w:t>colour</w:t>
      </w:r>
      <w:proofErr w:type="spellEnd"/>
      <w:r w:rsidRPr="004E6131">
        <w:rPr>
          <w:rFonts w:ascii="Arial" w:eastAsia="Times New Roman" w:hAnsi="Arial" w:cs="Arial"/>
          <w:i/>
          <w:iCs/>
          <w:color w:val="333333"/>
        </w:rPr>
        <w:t xml:space="preserve"> </w:t>
      </w:r>
      <w:proofErr w:type="gramStart"/>
      <w:r w:rsidRPr="004E6131">
        <w:rPr>
          <w:rFonts w:ascii="Arial" w:eastAsia="Times New Roman" w:hAnsi="Arial" w:cs="Arial"/>
          <w:i/>
          <w:iCs/>
          <w:color w:val="333333"/>
        </w:rPr>
        <w:t>print :</w:t>
      </w:r>
      <w:proofErr w:type="gramEnd"/>
      <w:r w:rsidRPr="004E6131">
        <w:rPr>
          <w:rFonts w:ascii="Arial" w:eastAsia="Times New Roman" w:hAnsi="Arial" w:cs="Arial"/>
          <w:i/>
          <w:iCs/>
          <w:color w:val="333333"/>
        </w:rPr>
        <w:t xml:space="preserve"> a great heritage of oriental art</w:t>
      </w:r>
      <w:r w:rsidRPr="004E6131">
        <w:rPr>
          <w:rFonts w:ascii="Arial" w:eastAsia="Times New Roman" w:hAnsi="Arial" w:cs="Arial"/>
          <w:color w:val="333333"/>
        </w:rPr>
        <w:t xml:space="preserve"> by Jack Ronald Hillier</w:t>
      </w:r>
    </w:p>
    <w:p w:rsidR="004E6131" w:rsidRPr="004E6131" w:rsidRDefault="004E6131" w:rsidP="004E6131">
      <w:pPr>
        <w:spacing w:after="0" w:line="240" w:lineRule="auto"/>
        <w:rPr>
          <w:rFonts w:ascii="Arial" w:eastAsia="Times New Roman" w:hAnsi="Arial" w:cs="Arial"/>
          <w:color w:val="333333"/>
        </w:rPr>
      </w:pPr>
      <w:proofErr w:type="spellStart"/>
      <w:r w:rsidRPr="004E6131">
        <w:rPr>
          <w:rFonts w:ascii="Arial" w:eastAsia="Times New Roman" w:hAnsi="Arial" w:cs="Arial"/>
          <w:color w:val="333333"/>
        </w:rPr>
        <w:t>Phaidon</w:t>
      </w:r>
      <w:proofErr w:type="spellEnd"/>
      <w:r w:rsidRPr="004E6131">
        <w:rPr>
          <w:rFonts w:ascii="Arial" w:eastAsia="Times New Roman" w:hAnsi="Arial" w:cs="Arial"/>
          <w:color w:val="333333"/>
        </w:rPr>
        <w:t>, 1954</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color w:val="333333"/>
        </w:rPr>
      </w:pPr>
      <w:proofErr w:type="spellStart"/>
      <w:r w:rsidRPr="004E6131">
        <w:rPr>
          <w:rFonts w:ascii="Arial" w:eastAsia="Times New Roman" w:hAnsi="Arial" w:cs="Arial"/>
          <w:color w:val="333333"/>
        </w:rPr>
        <w:t>Flatbooks</w:t>
      </w:r>
      <w:proofErr w:type="spellEnd"/>
      <w:r w:rsidRPr="004E6131">
        <w:rPr>
          <w:rFonts w:ascii="Arial" w:eastAsia="Times New Roman" w:hAnsi="Arial" w:cs="Arial"/>
          <w:color w:val="333333"/>
        </w:rPr>
        <w:t xml:space="preserve"> are a special format where a case surrounds a stitched books with soft cloth coverings (1).  The bindings on these books are different than most modern books you’ll see in the library. </w:t>
      </w:r>
      <w:r w:rsidRPr="004E6131">
        <w:rPr>
          <w:rFonts w:ascii="Arial" w:eastAsia="Times New Roman" w:hAnsi="Arial" w:cs="Arial"/>
          <w:i/>
          <w:iCs/>
          <w:color w:val="333333"/>
        </w:rPr>
        <w:t xml:space="preserve">Japanese Masters of the Color Print </w:t>
      </w:r>
      <w:r w:rsidRPr="004E6131">
        <w:rPr>
          <w:rFonts w:ascii="Arial" w:eastAsia="Times New Roman" w:hAnsi="Arial" w:cs="Arial"/>
          <w:color w:val="333333"/>
        </w:rPr>
        <w:t xml:space="preserve">imitates the traditional style with </w:t>
      </w:r>
      <w:proofErr w:type="spellStart"/>
      <w:proofErr w:type="gramStart"/>
      <w:r w:rsidRPr="004E6131">
        <w:rPr>
          <w:rFonts w:ascii="Arial" w:eastAsia="Times New Roman" w:hAnsi="Arial" w:cs="Arial"/>
          <w:color w:val="333333"/>
        </w:rPr>
        <w:t>it’s</w:t>
      </w:r>
      <w:proofErr w:type="spellEnd"/>
      <w:proofErr w:type="gramEnd"/>
      <w:r w:rsidRPr="004E6131">
        <w:rPr>
          <w:rFonts w:ascii="Arial" w:eastAsia="Times New Roman" w:hAnsi="Arial" w:cs="Arial"/>
          <w:color w:val="333333"/>
        </w:rPr>
        <w:t xml:space="preserve"> cover but doesn’t use the same materials or binding techniques (3).  The traditional method for bookbinding these kinds of works is called side-stitched binding. Sheets of paper are folded down the middle with the print sides out so that the folded page act like a leaf in a book. The leaves are then stacked together and the cut edges are bound with string stitched through the leaves (2). The paper varies in texture and material and are usually made out of grass fibers instead of wood pulp like most modern books.</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Label 3</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b/>
          <w:bCs/>
          <w:color w:val="333333"/>
        </w:rPr>
      </w:pPr>
      <w:r w:rsidRPr="004E6131">
        <w:rPr>
          <w:rFonts w:ascii="Arial" w:eastAsia="Times New Roman" w:hAnsi="Arial" w:cs="Arial"/>
          <w:i/>
          <w:iCs/>
          <w:color w:val="333333"/>
        </w:rPr>
        <w:t xml:space="preserve">The painting of </w:t>
      </w:r>
      <w:proofErr w:type="spellStart"/>
      <w:r w:rsidRPr="004E6131">
        <w:rPr>
          <w:rFonts w:ascii="Arial" w:eastAsia="Times New Roman" w:hAnsi="Arial" w:cs="Arial"/>
          <w:i/>
          <w:iCs/>
          <w:color w:val="333333"/>
        </w:rPr>
        <w:t>Ch'i</w:t>
      </w:r>
      <w:proofErr w:type="spellEnd"/>
      <w:r w:rsidRPr="004E6131">
        <w:rPr>
          <w:rFonts w:ascii="Arial" w:eastAsia="Times New Roman" w:hAnsi="Arial" w:cs="Arial"/>
          <w:i/>
          <w:iCs/>
          <w:color w:val="333333"/>
        </w:rPr>
        <w:t xml:space="preserve"> </w:t>
      </w:r>
      <w:proofErr w:type="spellStart"/>
      <w:r w:rsidRPr="004E6131">
        <w:rPr>
          <w:rFonts w:ascii="Arial" w:eastAsia="Times New Roman" w:hAnsi="Arial" w:cs="Arial"/>
          <w:i/>
          <w:iCs/>
          <w:color w:val="333333"/>
        </w:rPr>
        <w:t>Pai</w:t>
      </w:r>
      <w:proofErr w:type="spellEnd"/>
      <w:r w:rsidRPr="004E6131">
        <w:rPr>
          <w:rFonts w:ascii="Arial" w:eastAsia="Times New Roman" w:hAnsi="Arial" w:cs="Arial"/>
          <w:i/>
          <w:iCs/>
          <w:color w:val="333333"/>
        </w:rPr>
        <w:t>-shih</w:t>
      </w:r>
      <w:r w:rsidRPr="004E6131">
        <w:rPr>
          <w:rFonts w:ascii="Arial" w:eastAsia="Times New Roman" w:hAnsi="Arial" w:cs="Arial"/>
          <w:color w:val="333333"/>
        </w:rPr>
        <w:t xml:space="preserve"> by </w:t>
      </w:r>
      <w:proofErr w:type="spellStart"/>
      <w:r w:rsidRPr="004E6131">
        <w:rPr>
          <w:rFonts w:ascii="Arial" w:eastAsia="Times New Roman" w:hAnsi="Arial" w:cs="Arial"/>
          <w:color w:val="333333"/>
        </w:rPr>
        <w:t>Ch'i</w:t>
      </w:r>
      <w:proofErr w:type="spellEnd"/>
      <w:r w:rsidRPr="004E6131">
        <w:rPr>
          <w:rFonts w:ascii="Arial" w:eastAsia="Times New Roman" w:hAnsi="Arial" w:cs="Arial"/>
          <w:color w:val="333333"/>
        </w:rPr>
        <w:t xml:space="preserve"> </w:t>
      </w:r>
      <w:proofErr w:type="spellStart"/>
      <w:r w:rsidRPr="004E6131">
        <w:rPr>
          <w:rFonts w:ascii="Arial" w:eastAsia="Times New Roman" w:hAnsi="Arial" w:cs="Arial"/>
          <w:color w:val="333333"/>
        </w:rPr>
        <w:t>Pai</w:t>
      </w:r>
      <w:proofErr w:type="spellEnd"/>
      <w:r w:rsidRPr="004E6131">
        <w:rPr>
          <w:rFonts w:ascii="Arial" w:eastAsia="Times New Roman" w:hAnsi="Arial" w:cs="Arial"/>
          <w:color w:val="333333"/>
        </w:rPr>
        <w:t>-shih</w:t>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1952.</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 xml:space="preserve">A unique format in this set of books is the accordion binding (4).  Pages are folded back and forth from a continuous sheet of paper and then encased between two covers.  This book is different from the other books in that instead of a stitched binding the covers have been attached with adhesive. The covers on this book play a similar role to the casings and covers for </w:t>
      </w:r>
      <w:proofErr w:type="spellStart"/>
      <w:r w:rsidRPr="004E6131">
        <w:rPr>
          <w:rFonts w:ascii="Arial" w:eastAsia="Times New Roman" w:hAnsi="Arial" w:cs="Arial"/>
          <w:color w:val="333333"/>
        </w:rPr>
        <w:t>flatbooks</w:t>
      </w:r>
      <w:proofErr w:type="spellEnd"/>
      <w:r w:rsidRPr="004E6131">
        <w:rPr>
          <w:rFonts w:ascii="Arial" w:eastAsia="Times New Roman" w:hAnsi="Arial" w:cs="Arial"/>
          <w:color w:val="333333"/>
        </w:rPr>
        <w:t xml:space="preserve"> which were originally meant to be easily replaceable if they became worn overtime.  </w:t>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br/>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Citation for information in the labels:</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lastRenderedPageBreak/>
        <w:t xml:space="preserve">1. Martinique, Edward. 1973. “The Binding and Preservation of Chinese Double-leaved Books”. </w:t>
      </w: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i/>
          <w:iCs/>
          <w:color w:val="333333"/>
        </w:rPr>
        <w:t>The Library Quarterly: Information, Community, Policy</w:t>
      </w:r>
      <w:r w:rsidRPr="004E6131">
        <w:rPr>
          <w:rFonts w:ascii="Arial" w:eastAsia="Times New Roman" w:hAnsi="Arial" w:cs="Arial"/>
          <w:color w:val="333333"/>
        </w:rPr>
        <w:t xml:space="preserve"> 43 (3). The University of Chicago Press:  227–36. </w:t>
      </w:r>
      <w:hyperlink r:id="rId12" w:history="1">
        <w:r w:rsidRPr="004E6131">
          <w:rPr>
            <w:rStyle w:val="Hyperlink"/>
            <w:rFonts w:ascii="Arial" w:eastAsia="Times New Roman" w:hAnsi="Arial" w:cs="Arial"/>
          </w:rPr>
          <w:t>http://www.jstor.org/stable/4306286</w:t>
        </w:r>
      </w:hyperlink>
      <w:r w:rsidRPr="004E6131">
        <w:rPr>
          <w:rFonts w:ascii="Arial" w:eastAsia="Times New Roman" w:hAnsi="Arial" w:cs="Arial"/>
          <w:color w:val="333333"/>
        </w:rPr>
        <w:t>.</w:t>
      </w:r>
    </w:p>
    <w:p w:rsidR="004E6131" w:rsidRPr="004E6131" w:rsidRDefault="004E6131" w:rsidP="004E6131">
      <w:pPr>
        <w:spacing w:after="0" w:line="240" w:lineRule="auto"/>
        <w:rPr>
          <w:rFonts w:ascii="Arial" w:eastAsia="Times New Roman" w:hAnsi="Arial" w:cs="Arial"/>
          <w:color w:val="333333"/>
        </w:rPr>
      </w:pPr>
    </w:p>
    <w:p w:rsidR="004E6131" w:rsidRPr="004E6131" w:rsidRDefault="004E6131" w:rsidP="004E6131">
      <w:pPr>
        <w:spacing w:after="0" w:line="240" w:lineRule="auto"/>
        <w:rPr>
          <w:rFonts w:ascii="Arial" w:eastAsia="Times New Roman" w:hAnsi="Arial" w:cs="Arial"/>
          <w:color w:val="333333"/>
        </w:rPr>
      </w:pPr>
      <w:r w:rsidRPr="004E6131">
        <w:rPr>
          <w:rFonts w:ascii="Arial" w:eastAsia="Times New Roman" w:hAnsi="Arial" w:cs="Arial"/>
          <w:color w:val="333333"/>
        </w:rPr>
        <w:t xml:space="preserve">2. Munn, Jesse. 2009. "Side-stitched books of China, Korea and Japan in western collections." </w:t>
      </w:r>
    </w:p>
    <w:p w:rsidR="004E6131" w:rsidRPr="004E6131" w:rsidRDefault="004E6131" w:rsidP="004E6131">
      <w:pPr>
        <w:spacing w:after="0" w:line="240" w:lineRule="auto"/>
        <w:rPr>
          <w:rFonts w:ascii="Arial" w:eastAsia="Times New Roman" w:hAnsi="Arial" w:cs="Arial"/>
          <w:b/>
          <w:bCs/>
          <w:color w:val="000000"/>
          <w:kern w:val="36"/>
          <w:sz w:val="48"/>
          <w:szCs w:val="48"/>
        </w:rPr>
      </w:pPr>
      <w:r w:rsidRPr="004E6131">
        <w:rPr>
          <w:rFonts w:ascii="Arial" w:eastAsia="Times New Roman" w:hAnsi="Arial" w:cs="Arial"/>
          <w:i/>
          <w:iCs/>
          <w:color w:val="333333"/>
        </w:rPr>
        <w:t xml:space="preserve">Journal </w:t>
      </w:r>
      <w:proofErr w:type="gramStart"/>
      <w:r w:rsidRPr="004E6131">
        <w:rPr>
          <w:rFonts w:ascii="Arial" w:eastAsia="Times New Roman" w:hAnsi="Arial" w:cs="Arial"/>
          <w:i/>
          <w:iCs/>
          <w:color w:val="333333"/>
        </w:rPr>
        <w:t>Of</w:t>
      </w:r>
      <w:proofErr w:type="gramEnd"/>
      <w:r w:rsidRPr="004E6131">
        <w:rPr>
          <w:rFonts w:ascii="Arial" w:eastAsia="Times New Roman" w:hAnsi="Arial" w:cs="Arial"/>
          <w:i/>
          <w:iCs/>
          <w:color w:val="333333"/>
        </w:rPr>
        <w:t xml:space="preserve"> The Institute Of Conservation</w:t>
      </w:r>
      <w:r w:rsidRPr="004E6131">
        <w:rPr>
          <w:rFonts w:ascii="Arial" w:eastAsia="Times New Roman" w:hAnsi="Arial" w:cs="Arial"/>
          <w:color w:val="333333"/>
        </w:rPr>
        <w:t xml:space="preserve"> 32, no. 1: 103-127. </w:t>
      </w:r>
      <w:r w:rsidRPr="004E6131">
        <w:rPr>
          <w:rFonts w:ascii="Arial" w:eastAsia="Times New Roman" w:hAnsi="Arial" w:cs="Arial"/>
          <w:i/>
          <w:iCs/>
          <w:color w:val="333333"/>
        </w:rPr>
        <w:t>Art Source</w:t>
      </w:r>
      <w:r w:rsidRPr="004E6131">
        <w:rPr>
          <w:rFonts w:ascii="Arial" w:eastAsia="Times New Roman" w:hAnsi="Arial" w:cs="Arial"/>
          <w:color w:val="333333"/>
        </w:rPr>
        <w:t>, EBSCO</w:t>
      </w:r>
      <w:r w:rsidRPr="004E6131">
        <w:rPr>
          <w:rFonts w:ascii="Arial" w:eastAsia="Times New Roman" w:hAnsi="Arial" w:cs="Arial"/>
          <w:i/>
          <w:iCs/>
          <w:color w:val="333333"/>
        </w:rPr>
        <w:t>host</w:t>
      </w:r>
      <w:r w:rsidRPr="004E6131">
        <w:rPr>
          <w:rFonts w:ascii="Arial" w:eastAsia="Times New Roman" w:hAnsi="Arial" w:cs="Arial"/>
          <w:color w:val="333333"/>
        </w:rPr>
        <w:t xml:space="preserve"> (accessed October 29, 2015).</w:t>
      </w:r>
      <w:bookmarkStart w:id="0" w:name="_GoBack"/>
      <w:bookmarkEnd w:id="0"/>
      <w:r w:rsidRPr="004E6131">
        <w:rPr>
          <w:rFonts w:ascii="Arial" w:eastAsia="Times New Roman" w:hAnsi="Arial" w:cs="Arial"/>
          <w:color w:val="000000"/>
          <w:kern w:val="36"/>
          <w:shd w:val="clear" w:color="auto" w:fill="FFFFFF"/>
        </w:rPr>
        <w:t xml:space="preserve">Japanese prints by </w:t>
      </w:r>
      <w:proofErr w:type="spellStart"/>
      <w:r w:rsidRPr="004E6131">
        <w:rPr>
          <w:rFonts w:ascii="Arial" w:eastAsia="Times New Roman" w:hAnsi="Arial" w:cs="Arial"/>
          <w:color w:val="000000"/>
          <w:kern w:val="36"/>
          <w:shd w:val="clear" w:color="auto" w:fill="FFFFFF"/>
        </w:rPr>
        <w:t>Harunobu</w:t>
      </w:r>
      <w:proofErr w:type="spellEnd"/>
      <w:r w:rsidRPr="004E6131">
        <w:rPr>
          <w:rFonts w:ascii="Arial" w:eastAsia="Times New Roman" w:hAnsi="Arial" w:cs="Arial"/>
          <w:color w:val="000000"/>
          <w:kern w:val="36"/>
          <w:shd w:val="clear" w:color="auto" w:fill="FFFFFF"/>
        </w:rPr>
        <w:t xml:space="preserve"> and </w:t>
      </w:r>
      <w:proofErr w:type="spellStart"/>
      <w:r w:rsidRPr="004E6131">
        <w:rPr>
          <w:rFonts w:ascii="Arial" w:eastAsia="Times New Roman" w:hAnsi="Arial" w:cs="Arial"/>
          <w:color w:val="000000"/>
          <w:kern w:val="36"/>
          <w:shd w:val="clear" w:color="auto" w:fill="FFFFFF"/>
        </w:rPr>
        <w:t>Shunshō</w:t>
      </w:r>
      <w:proofErr w:type="spellEnd"/>
      <w:r w:rsidRPr="004E6131">
        <w:rPr>
          <w:rFonts w:ascii="Arial" w:eastAsia="Times New Roman" w:hAnsi="Arial" w:cs="Arial"/>
          <w:color w:val="000000"/>
          <w:kern w:val="36"/>
          <w:shd w:val="clear" w:color="auto" w:fill="FFFFFF"/>
        </w:rPr>
        <w:t xml:space="preserve"> in the collection of Louis V. </w:t>
      </w:r>
      <w:proofErr w:type="spellStart"/>
      <w:r w:rsidRPr="004E6131">
        <w:rPr>
          <w:rFonts w:ascii="Arial" w:eastAsia="Times New Roman" w:hAnsi="Arial" w:cs="Arial"/>
          <w:color w:val="000000"/>
          <w:kern w:val="36"/>
          <w:shd w:val="clear" w:color="auto" w:fill="FFFFFF"/>
        </w:rPr>
        <w:t>Ledoux</w:t>
      </w:r>
      <w:proofErr w:type="spellEnd"/>
      <w:r w:rsidRPr="004E6131">
        <w:rPr>
          <w:rFonts w:ascii="Arial" w:eastAsia="Times New Roman" w:hAnsi="Arial" w:cs="Arial"/>
          <w:color w:val="000000"/>
          <w:kern w:val="36"/>
          <w:shd w:val="clear" w:color="auto" w:fill="FFFFFF"/>
        </w:rPr>
        <w:t xml:space="preserve">; catalogue: </w:t>
      </w:r>
      <w:hyperlink r:id="rId13" w:history="1">
        <w:r w:rsidRPr="004E6131">
          <w:rPr>
            <w:rFonts w:ascii="Arial" w:eastAsia="Times New Roman" w:hAnsi="Arial" w:cs="Arial"/>
            <w:color w:val="1155CC"/>
            <w:kern w:val="36"/>
            <w:u w:val="single"/>
            <w:shd w:val="clear" w:color="auto" w:fill="FFFFFF"/>
          </w:rPr>
          <w:t>http://vufind.carli.illinois.edu/vf-uiu/Record/uiu_1926594</w:t>
        </w:r>
      </w:hyperlink>
      <w:r w:rsidRPr="004E6131">
        <w:rPr>
          <w:rFonts w:ascii="Arial" w:eastAsia="Times New Roman" w:hAnsi="Arial" w:cs="Arial"/>
          <w:color w:val="000000"/>
          <w:kern w:val="36"/>
          <w:shd w:val="clear" w:color="auto" w:fill="FFFFFF"/>
        </w:rPr>
        <w:t xml:space="preserve"> (this item might not be used, but I added it as an alternative).</w:t>
      </w:r>
    </w:p>
    <w:p w:rsidR="004E6131" w:rsidRPr="004E6131" w:rsidRDefault="004E6131" w:rsidP="004E6131">
      <w:pPr>
        <w:spacing w:after="240" w:line="240" w:lineRule="auto"/>
        <w:rPr>
          <w:rFonts w:ascii="Times New Roman" w:eastAsia="Times New Roman" w:hAnsi="Times New Roman" w:cs="Times New Roman"/>
          <w:sz w:val="24"/>
          <w:szCs w:val="24"/>
        </w:rPr>
      </w:pPr>
      <w:r w:rsidRPr="004E6131">
        <w:rPr>
          <w:rFonts w:ascii="Times New Roman" w:eastAsia="Times New Roman" w:hAnsi="Times New Roman" w:cs="Times New Roman"/>
          <w:sz w:val="24"/>
          <w:szCs w:val="24"/>
        </w:rPr>
        <w:br/>
      </w:r>
      <w:r w:rsidRPr="004E6131">
        <w:rPr>
          <w:rFonts w:ascii="Times New Roman" w:eastAsia="Times New Roman" w:hAnsi="Times New Roman" w:cs="Times New Roman"/>
          <w:sz w:val="24"/>
          <w:szCs w:val="24"/>
        </w:rPr>
        <w:br/>
      </w:r>
      <w:r w:rsidRPr="004E6131">
        <w:rPr>
          <w:rFonts w:ascii="Times New Roman" w:eastAsia="Times New Roman" w:hAnsi="Times New Roman" w:cs="Times New Roman"/>
          <w:sz w:val="24"/>
          <w:szCs w:val="24"/>
        </w:rPr>
        <w:br/>
      </w:r>
      <w:r w:rsidRPr="004E6131">
        <w:rPr>
          <w:rFonts w:ascii="Times New Roman" w:eastAsia="Times New Roman" w:hAnsi="Times New Roman" w:cs="Times New Roman"/>
          <w:sz w:val="24"/>
          <w:szCs w:val="24"/>
        </w:rPr>
        <w:br/>
      </w:r>
      <w:r w:rsidRPr="004E6131">
        <w:rPr>
          <w:rFonts w:ascii="Times New Roman" w:eastAsia="Times New Roman" w:hAnsi="Times New Roman" w:cs="Times New Roman"/>
          <w:sz w:val="24"/>
          <w:szCs w:val="24"/>
        </w:rPr>
        <w:br/>
      </w:r>
      <w:r w:rsidRPr="004E6131">
        <w:rPr>
          <w:rFonts w:ascii="Times New Roman" w:eastAsia="Times New Roman" w:hAnsi="Times New Roman" w:cs="Times New Roman"/>
          <w:sz w:val="24"/>
          <w:szCs w:val="24"/>
        </w:rPr>
        <w:br/>
      </w:r>
      <w:r w:rsidRPr="004E6131">
        <w:rPr>
          <w:rFonts w:ascii="Times New Roman" w:eastAsia="Times New Roman" w:hAnsi="Times New Roman" w:cs="Times New Roman"/>
          <w:sz w:val="24"/>
          <w:szCs w:val="24"/>
        </w:rPr>
        <w:br/>
      </w:r>
      <w:r w:rsidRPr="004E6131">
        <w:rPr>
          <w:rFonts w:ascii="Times New Roman" w:eastAsia="Times New Roman" w:hAnsi="Times New Roman" w:cs="Times New Roman"/>
          <w:sz w:val="24"/>
          <w:szCs w:val="24"/>
        </w:rPr>
        <w:br/>
      </w:r>
      <w:r w:rsidRPr="004E6131">
        <w:rPr>
          <w:rFonts w:ascii="Times New Roman" w:eastAsia="Times New Roman" w:hAnsi="Times New Roman" w:cs="Times New Roman"/>
          <w:sz w:val="24"/>
          <w:szCs w:val="24"/>
        </w:rPr>
        <w:br/>
      </w:r>
      <w:r w:rsidRPr="004E6131">
        <w:rPr>
          <w:rFonts w:ascii="Times New Roman" w:eastAsia="Times New Roman" w:hAnsi="Times New Roman" w:cs="Times New Roman"/>
          <w:sz w:val="24"/>
          <w:szCs w:val="24"/>
        </w:rPr>
        <w:br/>
      </w: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Label Examples</w:t>
      </w:r>
    </w:p>
    <w:p w:rsidR="004E6131" w:rsidRPr="004E6131" w:rsidRDefault="004E6131" w:rsidP="004E6131">
      <w:pPr>
        <w:spacing w:after="24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Label 1</w:t>
      </w:r>
      <w:r>
        <w:rPr>
          <w:rFonts w:ascii="Arial" w:eastAsia="Times New Roman" w:hAnsi="Arial" w:cs="Arial"/>
          <w:color w:val="000000"/>
        </w:rPr>
        <w:t>:</w:t>
      </w:r>
    </w:p>
    <w:p w:rsidR="004E6131" w:rsidRPr="004E6131" w:rsidRDefault="004E6131" w:rsidP="004E6131">
      <w:pPr>
        <w:spacing w:after="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outlineLvl w:val="0"/>
        <w:rPr>
          <w:rFonts w:ascii="Times New Roman" w:eastAsia="Times New Roman" w:hAnsi="Times New Roman" w:cs="Times New Roman"/>
          <w:b/>
          <w:bCs/>
          <w:kern w:val="36"/>
          <w:sz w:val="48"/>
          <w:szCs w:val="48"/>
        </w:rPr>
      </w:pPr>
      <w:proofErr w:type="spellStart"/>
      <w:r w:rsidRPr="004E6131">
        <w:rPr>
          <w:rFonts w:ascii="Arial" w:eastAsia="Times New Roman" w:hAnsi="Arial" w:cs="Arial"/>
          <w:i/>
          <w:iCs/>
          <w:color w:val="000000"/>
          <w:kern w:val="36"/>
          <w:shd w:val="clear" w:color="auto" w:fill="FFFFFF"/>
        </w:rPr>
        <w:t>Tesuki</w:t>
      </w:r>
      <w:proofErr w:type="spellEnd"/>
      <w:r w:rsidRPr="004E6131">
        <w:rPr>
          <w:rFonts w:ascii="Arial" w:eastAsia="Times New Roman" w:hAnsi="Arial" w:cs="Arial"/>
          <w:i/>
          <w:iCs/>
          <w:color w:val="000000"/>
          <w:kern w:val="36"/>
          <w:shd w:val="clear" w:color="auto" w:fill="FFFFFF"/>
        </w:rPr>
        <w:t xml:space="preserve"> washi </w:t>
      </w:r>
      <w:proofErr w:type="spellStart"/>
      <w:r w:rsidRPr="004E6131">
        <w:rPr>
          <w:rFonts w:ascii="Arial" w:eastAsia="Times New Roman" w:hAnsi="Arial" w:cs="Arial"/>
          <w:i/>
          <w:iCs/>
          <w:color w:val="000000"/>
          <w:kern w:val="36"/>
          <w:shd w:val="clear" w:color="auto" w:fill="FFFFFF"/>
        </w:rPr>
        <w:t>shuho</w:t>
      </w:r>
      <w:proofErr w:type="spellEnd"/>
      <w:r w:rsidRPr="004E6131">
        <w:rPr>
          <w:rFonts w:ascii="Arial" w:eastAsia="Times New Roman" w:hAnsi="Arial" w:cs="Arial"/>
          <w:i/>
          <w:iCs/>
          <w:color w:val="000000"/>
          <w:kern w:val="36"/>
          <w:shd w:val="clear" w:color="auto" w:fill="FFFFFF"/>
        </w:rPr>
        <w:t xml:space="preserve"> = Fine handmade papers of Japan </w:t>
      </w:r>
      <w:r w:rsidRPr="004E6131">
        <w:rPr>
          <w:rFonts w:ascii="Arial" w:eastAsia="Times New Roman" w:hAnsi="Arial" w:cs="Arial"/>
          <w:color w:val="000000"/>
          <w:kern w:val="36"/>
          <w:shd w:val="clear" w:color="auto" w:fill="FFFFFF"/>
        </w:rPr>
        <w:t xml:space="preserve">by </w:t>
      </w:r>
      <w:proofErr w:type="spellStart"/>
      <w:r w:rsidRPr="004E6131">
        <w:rPr>
          <w:rFonts w:ascii="Arial" w:eastAsia="Times New Roman" w:hAnsi="Arial" w:cs="Arial"/>
          <w:color w:val="000000"/>
          <w:kern w:val="36"/>
          <w:shd w:val="clear" w:color="auto" w:fill="FFFFFF"/>
        </w:rPr>
        <w:t>Yasuo</w:t>
      </w:r>
      <w:proofErr w:type="spellEnd"/>
      <w:r w:rsidRPr="004E6131">
        <w:rPr>
          <w:rFonts w:ascii="Arial" w:eastAsia="Times New Roman" w:hAnsi="Arial" w:cs="Arial"/>
          <w:color w:val="000000"/>
          <w:kern w:val="36"/>
          <w:shd w:val="clear" w:color="auto" w:fill="FFFFFF"/>
        </w:rPr>
        <w:t xml:space="preserve"> </w:t>
      </w:r>
      <w:proofErr w:type="spellStart"/>
      <w:r w:rsidRPr="004E6131">
        <w:rPr>
          <w:rFonts w:ascii="Arial" w:eastAsia="Times New Roman" w:hAnsi="Arial" w:cs="Arial"/>
          <w:color w:val="000000"/>
          <w:kern w:val="36"/>
          <w:shd w:val="clear" w:color="auto" w:fill="FFFFFF"/>
        </w:rPr>
        <w:t>Kume</w:t>
      </w:r>
      <w:proofErr w:type="spellEnd"/>
    </w:p>
    <w:p w:rsidR="004E6131" w:rsidRPr="004E6131" w:rsidRDefault="004E6131" w:rsidP="004E6131">
      <w:pPr>
        <w:spacing w:after="0" w:line="240" w:lineRule="auto"/>
        <w:rPr>
          <w:rFonts w:ascii="Times New Roman" w:eastAsia="Times New Roman" w:hAnsi="Times New Roman" w:cs="Times New Roman"/>
          <w:sz w:val="24"/>
          <w:szCs w:val="24"/>
        </w:rPr>
      </w:pPr>
      <w:proofErr w:type="spellStart"/>
      <w:r w:rsidRPr="004E6131">
        <w:rPr>
          <w:rFonts w:ascii="Arial" w:eastAsia="Times New Roman" w:hAnsi="Arial" w:cs="Arial"/>
          <w:color w:val="392529"/>
          <w:shd w:val="clear" w:color="auto" w:fill="FFFFFF"/>
        </w:rPr>
        <w:t>Yushodo</w:t>
      </w:r>
      <w:proofErr w:type="spellEnd"/>
      <w:r w:rsidRPr="004E6131">
        <w:rPr>
          <w:rFonts w:ascii="Arial" w:eastAsia="Times New Roman" w:hAnsi="Arial" w:cs="Arial"/>
          <w:color w:val="392529"/>
          <w:shd w:val="clear" w:color="auto" w:fill="FFFFFF"/>
        </w:rPr>
        <w:t>, 1980.</w:t>
      </w: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ab/>
      </w: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 xml:space="preserve">This </w:t>
      </w:r>
      <w:proofErr w:type="spellStart"/>
      <w:r w:rsidRPr="004E6131">
        <w:rPr>
          <w:rFonts w:ascii="Arial" w:eastAsia="Times New Roman" w:hAnsi="Arial" w:cs="Arial"/>
          <w:color w:val="000000"/>
        </w:rPr>
        <w:t>flatbook</w:t>
      </w:r>
      <w:proofErr w:type="spellEnd"/>
      <w:r w:rsidRPr="004E6131">
        <w:rPr>
          <w:rFonts w:ascii="Arial" w:eastAsia="Times New Roman" w:hAnsi="Arial" w:cs="Arial"/>
          <w:color w:val="000000"/>
        </w:rPr>
        <w:t xml:space="preserve"> case is an example of how color and materials of a book’s encasing play an important role in the user experience.  The outer casing that has a texture like mulberry paper holds several side stitched books and reflects the contents inside as can be seen in the open book from this set which is actually a collection of textured and colored fibrous Washi style paper and not just a written list of styles or surrogate images.  You can feel the paper and see the actual colors. </w:t>
      </w:r>
    </w:p>
    <w:p w:rsidR="004E6131" w:rsidRPr="004E6131" w:rsidRDefault="004E6131" w:rsidP="004E6131">
      <w:pPr>
        <w:spacing w:after="0" w:line="240" w:lineRule="auto"/>
        <w:rPr>
          <w:rFonts w:ascii="Times New Roman" w:eastAsia="Times New Roman" w:hAnsi="Times New Roman" w:cs="Times New Roman"/>
          <w:sz w:val="24"/>
          <w:szCs w:val="24"/>
        </w:rPr>
      </w:pPr>
    </w:p>
    <w:p w:rsidR="004E6131" w:rsidRPr="004E6131" w:rsidRDefault="004E6131" w:rsidP="004E6131">
      <w:pPr>
        <w:spacing w:before="400" w:after="120" w:line="240" w:lineRule="auto"/>
        <w:outlineLvl w:val="0"/>
        <w:rPr>
          <w:rFonts w:ascii="Times New Roman" w:eastAsia="Times New Roman" w:hAnsi="Times New Roman" w:cs="Times New Roman"/>
          <w:b/>
          <w:bCs/>
          <w:kern w:val="36"/>
          <w:sz w:val="48"/>
          <w:szCs w:val="48"/>
        </w:rPr>
      </w:pPr>
      <w:r w:rsidRPr="004E6131">
        <w:rPr>
          <w:rFonts w:ascii="Arial" w:eastAsia="Times New Roman" w:hAnsi="Arial" w:cs="Arial"/>
          <w:color w:val="000000"/>
          <w:kern w:val="36"/>
        </w:rPr>
        <w:t>Label 2</w:t>
      </w:r>
      <w:r>
        <w:rPr>
          <w:rFonts w:ascii="Arial" w:eastAsia="Times New Roman" w:hAnsi="Arial" w:cs="Arial"/>
          <w:color w:val="000000"/>
          <w:kern w:val="36"/>
        </w:rPr>
        <w:t>:</w:t>
      </w:r>
    </w:p>
    <w:p w:rsidR="004E6131" w:rsidRPr="004E6131" w:rsidRDefault="004E6131" w:rsidP="004E6131">
      <w:pPr>
        <w:spacing w:before="400" w:after="120" w:line="240" w:lineRule="auto"/>
        <w:outlineLvl w:val="0"/>
        <w:rPr>
          <w:rFonts w:ascii="Times New Roman" w:eastAsia="Times New Roman" w:hAnsi="Times New Roman" w:cs="Times New Roman"/>
          <w:b/>
          <w:bCs/>
          <w:kern w:val="36"/>
          <w:sz w:val="48"/>
          <w:szCs w:val="48"/>
        </w:rPr>
      </w:pPr>
      <w:r w:rsidRPr="004E6131">
        <w:rPr>
          <w:rFonts w:ascii="Arial" w:eastAsia="Times New Roman" w:hAnsi="Arial" w:cs="Arial"/>
          <w:i/>
          <w:iCs/>
          <w:color w:val="000000"/>
          <w:kern w:val="36"/>
        </w:rPr>
        <w:t>Ten Bamboo Studio Stationery Register</w:t>
      </w:r>
      <w:r w:rsidRPr="004E6131">
        <w:rPr>
          <w:rFonts w:ascii="Arial" w:eastAsia="Times New Roman" w:hAnsi="Arial" w:cs="Arial"/>
          <w:color w:val="000000"/>
          <w:kern w:val="36"/>
        </w:rPr>
        <w:t xml:space="preserve"> by </w:t>
      </w:r>
      <w:proofErr w:type="spellStart"/>
      <w:r w:rsidRPr="004E6131">
        <w:rPr>
          <w:rFonts w:ascii="Arial" w:eastAsia="Times New Roman" w:hAnsi="Arial" w:cs="Arial"/>
          <w:color w:val="000000"/>
          <w:kern w:val="36"/>
        </w:rPr>
        <w:t>Zhengyan</w:t>
      </w:r>
      <w:proofErr w:type="spellEnd"/>
      <w:r w:rsidRPr="004E6131">
        <w:rPr>
          <w:rFonts w:ascii="Arial" w:eastAsia="Times New Roman" w:hAnsi="Arial" w:cs="Arial"/>
          <w:color w:val="000000"/>
          <w:kern w:val="36"/>
        </w:rPr>
        <w:t xml:space="preserve"> Hu</w:t>
      </w: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1952.</w:t>
      </w:r>
    </w:p>
    <w:p w:rsidR="004E6131" w:rsidRPr="004E6131" w:rsidRDefault="004E6131" w:rsidP="004E6131">
      <w:pPr>
        <w:spacing w:after="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outlineLvl w:val="0"/>
        <w:rPr>
          <w:rFonts w:ascii="Times New Roman" w:eastAsia="Times New Roman" w:hAnsi="Times New Roman" w:cs="Times New Roman"/>
          <w:b/>
          <w:bCs/>
          <w:kern w:val="36"/>
          <w:sz w:val="48"/>
          <w:szCs w:val="48"/>
        </w:rPr>
      </w:pPr>
      <w:r w:rsidRPr="004E6131">
        <w:rPr>
          <w:rFonts w:ascii="Arial" w:eastAsia="Times New Roman" w:hAnsi="Arial" w:cs="Arial"/>
          <w:i/>
          <w:iCs/>
          <w:color w:val="222222"/>
          <w:kern w:val="36"/>
          <w:shd w:val="clear" w:color="auto" w:fill="FFFFFF"/>
        </w:rPr>
        <w:t xml:space="preserve">Japanese masters of the </w:t>
      </w:r>
      <w:proofErr w:type="spellStart"/>
      <w:r w:rsidRPr="004E6131">
        <w:rPr>
          <w:rFonts w:ascii="Arial" w:eastAsia="Times New Roman" w:hAnsi="Arial" w:cs="Arial"/>
          <w:i/>
          <w:iCs/>
          <w:color w:val="222222"/>
          <w:kern w:val="36"/>
          <w:shd w:val="clear" w:color="auto" w:fill="FFFFFF"/>
        </w:rPr>
        <w:t>colour</w:t>
      </w:r>
      <w:proofErr w:type="spellEnd"/>
      <w:r w:rsidRPr="004E6131">
        <w:rPr>
          <w:rFonts w:ascii="Arial" w:eastAsia="Times New Roman" w:hAnsi="Arial" w:cs="Arial"/>
          <w:i/>
          <w:iCs/>
          <w:color w:val="222222"/>
          <w:kern w:val="36"/>
          <w:shd w:val="clear" w:color="auto" w:fill="FFFFFF"/>
        </w:rPr>
        <w:t xml:space="preserve"> </w:t>
      </w:r>
      <w:proofErr w:type="gramStart"/>
      <w:r w:rsidRPr="004E6131">
        <w:rPr>
          <w:rFonts w:ascii="Arial" w:eastAsia="Times New Roman" w:hAnsi="Arial" w:cs="Arial"/>
          <w:i/>
          <w:iCs/>
          <w:color w:val="222222"/>
          <w:kern w:val="36"/>
          <w:shd w:val="clear" w:color="auto" w:fill="FFFFFF"/>
        </w:rPr>
        <w:t>print :</w:t>
      </w:r>
      <w:proofErr w:type="gramEnd"/>
      <w:r w:rsidRPr="004E6131">
        <w:rPr>
          <w:rFonts w:ascii="Arial" w:eastAsia="Times New Roman" w:hAnsi="Arial" w:cs="Arial"/>
          <w:i/>
          <w:iCs/>
          <w:color w:val="222222"/>
          <w:kern w:val="36"/>
          <w:shd w:val="clear" w:color="auto" w:fill="FFFFFF"/>
        </w:rPr>
        <w:t xml:space="preserve"> a great heritage of oriental art</w:t>
      </w:r>
      <w:r w:rsidRPr="004E6131">
        <w:rPr>
          <w:rFonts w:ascii="Arial" w:eastAsia="Times New Roman" w:hAnsi="Arial" w:cs="Arial"/>
          <w:color w:val="222222"/>
          <w:kern w:val="36"/>
          <w:shd w:val="clear" w:color="auto" w:fill="FFFFFF"/>
        </w:rPr>
        <w:t xml:space="preserve"> by Jack Ronald Hillier</w:t>
      </w:r>
    </w:p>
    <w:p w:rsidR="004E6131" w:rsidRPr="004E6131" w:rsidRDefault="004E6131" w:rsidP="004E6131">
      <w:pPr>
        <w:spacing w:after="0" w:line="240" w:lineRule="auto"/>
        <w:rPr>
          <w:rFonts w:ascii="Times New Roman" w:eastAsia="Times New Roman" w:hAnsi="Times New Roman" w:cs="Times New Roman"/>
          <w:sz w:val="24"/>
          <w:szCs w:val="24"/>
        </w:rPr>
      </w:pPr>
      <w:proofErr w:type="spellStart"/>
      <w:r w:rsidRPr="004E6131">
        <w:rPr>
          <w:rFonts w:ascii="Arial" w:eastAsia="Times New Roman" w:hAnsi="Arial" w:cs="Arial"/>
          <w:color w:val="000000"/>
        </w:rPr>
        <w:t>Phaidon</w:t>
      </w:r>
      <w:proofErr w:type="spellEnd"/>
      <w:r w:rsidRPr="004E6131">
        <w:rPr>
          <w:rFonts w:ascii="Arial" w:eastAsia="Times New Roman" w:hAnsi="Arial" w:cs="Arial"/>
          <w:color w:val="000000"/>
        </w:rPr>
        <w:t>, 1954</w:t>
      </w:r>
    </w:p>
    <w:p w:rsidR="004E6131" w:rsidRPr="004E6131" w:rsidRDefault="004E6131" w:rsidP="004E6131">
      <w:pPr>
        <w:spacing w:after="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rPr>
          <w:rFonts w:ascii="Times New Roman" w:eastAsia="Times New Roman" w:hAnsi="Times New Roman" w:cs="Times New Roman"/>
          <w:sz w:val="24"/>
          <w:szCs w:val="24"/>
        </w:rPr>
      </w:pPr>
      <w:proofErr w:type="spellStart"/>
      <w:r w:rsidRPr="004E6131">
        <w:rPr>
          <w:rFonts w:ascii="Arial" w:eastAsia="Times New Roman" w:hAnsi="Arial" w:cs="Arial"/>
          <w:color w:val="000000"/>
        </w:rPr>
        <w:t>Flatbooks</w:t>
      </w:r>
      <w:proofErr w:type="spellEnd"/>
      <w:r w:rsidRPr="004E6131">
        <w:rPr>
          <w:rFonts w:ascii="Arial" w:eastAsia="Times New Roman" w:hAnsi="Arial" w:cs="Arial"/>
          <w:color w:val="000000"/>
        </w:rPr>
        <w:t xml:space="preserve"> are a special format where a case surrounds a stitched books with soft cloth coverings (1).  The bindings on these books are different than most modern books you’ll see in the library. </w:t>
      </w:r>
      <w:r w:rsidRPr="004E6131">
        <w:rPr>
          <w:rFonts w:ascii="Arial" w:eastAsia="Times New Roman" w:hAnsi="Arial" w:cs="Arial"/>
          <w:i/>
          <w:iCs/>
          <w:color w:val="000000"/>
        </w:rPr>
        <w:t xml:space="preserve">Japanese Masters of the Color Print </w:t>
      </w:r>
      <w:r w:rsidRPr="004E6131">
        <w:rPr>
          <w:rFonts w:ascii="Arial" w:eastAsia="Times New Roman" w:hAnsi="Arial" w:cs="Arial"/>
          <w:color w:val="000000"/>
        </w:rPr>
        <w:t xml:space="preserve">imitates the traditional style with </w:t>
      </w:r>
      <w:proofErr w:type="spellStart"/>
      <w:proofErr w:type="gramStart"/>
      <w:r w:rsidRPr="004E6131">
        <w:rPr>
          <w:rFonts w:ascii="Arial" w:eastAsia="Times New Roman" w:hAnsi="Arial" w:cs="Arial"/>
          <w:color w:val="000000"/>
        </w:rPr>
        <w:t>it’s</w:t>
      </w:r>
      <w:proofErr w:type="spellEnd"/>
      <w:proofErr w:type="gramEnd"/>
      <w:r w:rsidRPr="004E6131">
        <w:rPr>
          <w:rFonts w:ascii="Arial" w:eastAsia="Times New Roman" w:hAnsi="Arial" w:cs="Arial"/>
          <w:color w:val="000000"/>
        </w:rPr>
        <w:t xml:space="preserve"> cover but </w:t>
      </w:r>
      <w:r w:rsidRPr="004E6131">
        <w:rPr>
          <w:rFonts w:ascii="Arial" w:eastAsia="Times New Roman" w:hAnsi="Arial" w:cs="Arial"/>
          <w:color w:val="000000"/>
        </w:rPr>
        <w:lastRenderedPageBreak/>
        <w:t>doesn’t use the same materials or binding techniques (3).  The traditional method for bookbinding these kinds of works is called side-stitched binding. Sheets of paper are folded down the middle with the print sides out so that the folded page act like a leaf in a book. The leaves are then stacked together and the cut edges are bound with string stitched through the leaves (2). The paper varies in texture and material and are usually made out of grass fibers instead of wood pulp like most modern books.</w:t>
      </w:r>
    </w:p>
    <w:p w:rsidR="004E6131" w:rsidRPr="004E6131" w:rsidRDefault="004E6131" w:rsidP="004E6131">
      <w:pPr>
        <w:spacing w:after="24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Label 3</w:t>
      </w:r>
      <w:r>
        <w:rPr>
          <w:rFonts w:ascii="Arial" w:eastAsia="Times New Roman" w:hAnsi="Arial" w:cs="Arial"/>
          <w:color w:val="000000"/>
        </w:rPr>
        <w:t>:</w:t>
      </w:r>
    </w:p>
    <w:p w:rsidR="004E6131" w:rsidRPr="004E6131" w:rsidRDefault="004E6131" w:rsidP="004E6131">
      <w:pPr>
        <w:spacing w:after="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outlineLvl w:val="0"/>
        <w:rPr>
          <w:rFonts w:ascii="Times New Roman" w:eastAsia="Times New Roman" w:hAnsi="Times New Roman" w:cs="Times New Roman"/>
          <w:b/>
          <w:bCs/>
          <w:kern w:val="36"/>
          <w:sz w:val="48"/>
          <w:szCs w:val="48"/>
        </w:rPr>
      </w:pPr>
      <w:r w:rsidRPr="004E6131">
        <w:rPr>
          <w:rFonts w:ascii="Arial" w:eastAsia="Times New Roman" w:hAnsi="Arial" w:cs="Arial"/>
          <w:i/>
          <w:iCs/>
          <w:color w:val="000000"/>
          <w:kern w:val="36"/>
          <w:shd w:val="clear" w:color="auto" w:fill="FFFFFF"/>
        </w:rPr>
        <w:t xml:space="preserve">The painting of </w:t>
      </w:r>
      <w:proofErr w:type="spellStart"/>
      <w:r w:rsidRPr="004E6131">
        <w:rPr>
          <w:rFonts w:ascii="Arial" w:eastAsia="Times New Roman" w:hAnsi="Arial" w:cs="Arial"/>
          <w:i/>
          <w:iCs/>
          <w:color w:val="000000"/>
          <w:kern w:val="36"/>
          <w:shd w:val="clear" w:color="auto" w:fill="FFFFFF"/>
        </w:rPr>
        <w:t>Ch'i</w:t>
      </w:r>
      <w:proofErr w:type="spellEnd"/>
      <w:r w:rsidRPr="004E6131">
        <w:rPr>
          <w:rFonts w:ascii="Arial" w:eastAsia="Times New Roman" w:hAnsi="Arial" w:cs="Arial"/>
          <w:i/>
          <w:iCs/>
          <w:color w:val="000000"/>
          <w:kern w:val="36"/>
          <w:shd w:val="clear" w:color="auto" w:fill="FFFFFF"/>
        </w:rPr>
        <w:t xml:space="preserve"> </w:t>
      </w:r>
      <w:proofErr w:type="spellStart"/>
      <w:r w:rsidRPr="004E6131">
        <w:rPr>
          <w:rFonts w:ascii="Arial" w:eastAsia="Times New Roman" w:hAnsi="Arial" w:cs="Arial"/>
          <w:i/>
          <w:iCs/>
          <w:color w:val="000000"/>
          <w:kern w:val="36"/>
          <w:shd w:val="clear" w:color="auto" w:fill="FFFFFF"/>
        </w:rPr>
        <w:t>Pai</w:t>
      </w:r>
      <w:proofErr w:type="spellEnd"/>
      <w:r w:rsidRPr="004E6131">
        <w:rPr>
          <w:rFonts w:ascii="Arial" w:eastAsia="Times New Roman" w:hAnsi="Arial" w:cs="Arial"/>
          <w:i/>
          <w:iCs/>
          <w:color w:val="000000"/>
          <w:kern w:val="36"/>
          <w:shd w:val="clear" w:color="auto" w:fill="FFFFFF"/>
        </w:rPr>
        <w:t>-shih</w:t>
      </w:r>
      <w:r w:rsidRPr="004E6131">
        <w:rPr>
          <w:rFonts w:ascii="Arial" w:eastAsia="Times New Roman" w:hAnsi="Arial" w:cs="Arial"/>
          <w:color w:val="000000"/>
          <w:kern w:val="36"/>
          <w:shd w:val="clear" w:color="auto" w:fill="FFFFFF"/>
        </w:rPr>
        <w:t xml:space="preserve"> by </w:t>
      </w:r>
      <w:proofErr w:type="spellStart"/>
      <w:r w:rsidRPr="004E6131">
        <w:rPr>
          <w:rFonts w:ascii="Arial" w:eastAsia="Times New Roman" w:hAnsi="Arial" w:cs="Arial"/>
          <w:color w:val="000000"/>
          <w:kern w:val="36"/>
          <w:shd w:val="clear" w:color="auto" w:fill="FFFFFF"/>
        </w:rPr>
        <w:t>Ch'i</w:t>
      </w:r>
      <w:proofErr w:type="spellEnd"/>
      <w:r w:rsidRPr="004E6131">
        <w:rPr>
          <w:rFonts w:ascii="Arial" w:eastAsia="Times New Roman" w:hAnsi="Arial" w:cs="Arial"/>
          <w:color w:val="000000"/>
          <w:kern w:val="36"/>
          <w:shd w:val="clear" w:color="auto" w:fill="FFFFFF"/>
        </w:rPr>
        <w:t xml:space="preserve"> </w:t>
      </w:r>
      <w:proofErr w:type="spellStart"/>
      <w:r w:rsidRPr="004E6131">
        <w:rPr>
          <w:rFonts w:ascii="Arial" w:eastAsia="Times New Roman" w:hAnsi="Arial" w:cs="Arial"/>
          <w:color w:val="000000"/>
          <w:kern w:val="36"/>
          <w:shd w:val="clear" w:color="auto" w:fill="FFFFFF"/>
        </w:rPr>
        <w:t>Pai</w:t>
      </w:r>
      <w:proofErr w:type="spellEnd"/>
      <w:r w:rsidRPr="004E6131">
        <w:rPr>
          <w:rFonts w:ascii="Arial" w:eastAsia="Times New Roman" w:hAnsi="Arial" w:cs="Arial"/>
          <w:color w:val="000000"/>
          <w:kern w:val="36"/>
          <w:shd w:val="clear" w:color="auto" w:fill="FFFFFF"/>
        </w:rPr>
        <w:t>-shih</w:t>
      </w: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1952.</w:t>
      </w:r>
    </w:p>
    <w:p w:rsidR="004E6131" w:rsidRPr="004E6131" w:rsidRDefault="004E6131" w:rsidP="004E6131">
      <w:pPr>
        <w:spacing w:after="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 xml:space="preserve">A unique format in this set of books is the accordion binding (4).  Pages are folded back and forth from a continuous sheet of paper and then encased between two covers.  This book is different from the other books in that instead of a stitched binding the covers have been attached with adhesive. The covers on this book play a similar role to the casings and covers for </w:t>
      </w:r>
      <w:proofErr w:type="spellStart"/>
      <w:r>
        <w:rPr>
          <w:rFonts w:ascii="Arial" w:eastAsia="Times New Roman" w:hAnsi="Arial" w:cs="Arial"/>
          <w:color w:val="000000"/>
        </w:rPr>
        <w:t>flat</w:t>
      </w:r>
      <w:r w:rsidRPr="004E6131">
        <w:rPr>
          <w:rFonts w:ascii="Arial" w:eastAsia="Times New Roman" w:hAnsi="Arial" w:cs="Arial"/>
          <w:color w:val="000000"/>
        </w:rPr>
        <w:t>books</w:t>
      </w:r>
      <w:proofErr w:type="spellEnd"/>
      <w:r w:rsidRPr="004E6131">
        <w:rPr>
          <w:rFonts w:ascii="Arial" w:eastAsia="Times New Roman" w:hAnsi="Arial" w:cs="Arial"/>
          <w:color w:val="000000"/>
        </w:rPr>
        <w:t xml:space="preserve"> which were originally meant to be easily replaceable if they became worn overtime.  </w:t>
      </w:r>
    </w:p>
    <w:p w:rsidR="004E6131" w:rsidRPr="004E6131" w:rsidRDefault="004E6131" w:rsidP="004E6131">
      <w:pPr>
        <w:spacing w:after="240" w:line="240" w:lineRule="auto"/>
        <w:rPr>
          <w:rFonts w:ascii="Times New Roman" w:eastAsia="Times New Roman" w:hAnsi="Times New Roman" w:cs="Times New Roman"/>
          <w:sz w:val="24"/>
          <w:szCs w:val="24"/>
        </w:rPr>
      </w:pPr>
      <w:r w:rsidRPr="004E6131">
        <w:rPr>
          <w:rFonts w:ascii="Times New Roman" w:eastAsia="Times New Roman" w:hAnsi="Times New Roman" w:cs="Times New Roman"/>
          <w:sz w:val="24"/>
          <w:szCs w:val="24"/>
        </w:rPr>
        <w:br/>
      </w: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000000"/>
        </w:rPr>
        <w:t>Citation for information in the labels:</w:t>
      </w:r>
    </w:p>
    <w:p w:rsidR="004E6131" w:rsidRPr="004E6131" w:rsidRDefault="004E6131" w:rsidP="004E6131">
      <w:pPr>
        <w:spacing w:after="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222222"/>
          <w:shd w:val="clear" w:color="auto" w:fill="FFFFFF"/>
        </w:rPr>
        <w:t xml:space="preserve">1. Martinique, Edward. 1973. “The Binding and Preservation of Chinese Double-leaved Books”. </w:t>
      </w:r>
    </w:p>
    <w:p w:rsidR="004E6131" w:rsidRPr="004E6131" w:rsidRDefault="004E6131" w:rsidP="004E6131">
      <w:pPr>
        <w:spacing w:after="0" w:line="240" w:lineRule="auto"/>
        <w:ind w:left="720"/>
        <w:rPr>
          <w:rFonts w:ascii="Times New Roman" w:eastAsia="Times New Roman" w:hAnsi="Times New Roman" w:cs="Times New Roman"/>
          <w:sz w:val="24"/>
          <w:szCs w:val="24"/>
        </w:rPr>
      </w:pPr>
      <w:r w:rsidRPr="004E6131">
        <w:rPr>
          <w:rFonts w:ascii="Arial" w:eastAsia="Times New Roman" w:hAnsi="Arial" w:cs="Arial"/>
          <w:i/>
          <w:iCs/>
          <w:color w:val="222222"/>
          <w:shd w:val="clear" w:color="auto" w:fill="FFFFFF"/>
        </w:rPr>
        <w:t>The Library Quarterly: Information, Community, Policy</w:t>
      </w:r>
      <w:r w:rsidRPr="004E6131">
        <w:rPr>
          <w:rFonts w:ascii="Arial" w:eastAsia="Times New Roman" w:hAnsi="Arial" w:cs="Arial"/>
          <w:color w:val="222222"/>
          <w:shd w:val="clear" w:color="auto" w:fill="FFFFFF"/>
        </w:rPr>
        <w:t xml:space="preserve"> 43 (3). The University of Chicago Press:  227–36. </w:t>
      </w:r>
      <w:hyperlink r:id="rId14" w:history="1">
        <w:r w:rsidRPr="004E6131">
          <w:rPr>
            <w:rFonts w:ascii="Arial" w:eastAsia="Times New Roman" w:hAnsi="Arial" w:cs="Arial"/>
            <w:color w:val="1155CC"/>
            <w:u w:val="single"/>
            <w:shd w:val="clear" w:color="auto" w:fill="FFFFFF"/>
          </w:rPr>
          <w:t>http://www.jstor.org/stable/4306286</w:t>
        </w:r>
      </w:hyperlink>
      <w:r w:rsidRPr="004E6131">
        <w:rPr>
          <w:rFonts w:ascii="Arial" w:eastAsia="Times New Roman" w:hAnsi="Arial" w:cs="Arial"/>
          <w:color w:val="222222"/>
          <w:shd w:val="clear" w:color="auto" w:fill="FFFFFF"/>
        </w:rPr>
        <w:t>.</w:t>
      </w:r>
    </w:p>
    <w:p w:rsidR="004E6131" w:rsidRPr="004E6131" w:rsidRDefault="004E6131" w:rsidP="004E6131">
      <w:pPr>
        <w:spacing w:after="0" w:line="240" w:lineRule="auto"/>
        <w:rPr>
          <w:rFonts w:ascii="Times New Roman" w:eastAsia="Times New Roman" w:hAnsi="Times New Roman" w:cs="Times New Roman"/>
          <w:sz w:val="24"/>
          <w:szCs w:val="24"/>
        </w:rPr>
      </w:pPr>
    </w:p>
    <w:p w:rsidR="004E6131" w:rsidRPr="004E6131" w:rsidRDefault="004E6131" w:rsidP="004E6131">
      <w:pPr>
        <w:spacing w:after="0" w:line="240" w:lineRule="auto"/>
        <w:rPr>
          <w:rFonts w:ascii="Times New Roman" w:eastAsia="Times New Roman" w:hAnsi="Times New Roman" w:cs="Times New Roman"/>
          <w:sz w:val="24"/>
          <w:szCs w:val="24"/>
        </w:rPr>
      </w:pPr>
      <w:r w:rsidRPr="004E6131">
        <w:rPr>
          <w:rFonts w:ascii="Arial" w:eastAsia="Times New Roman" w:hAnsi="Arial" w:cs="Arial"/>
          <w:color w:val="333333"/>
        </w:rPr>
        <w:t xml:space="preserve">2. Munn, Jesse. 2009. "Side-stitched books of China, Korea and Japan in western collections." </w:t>
      </w:r>
    </w:p>
    <w:p w:rsidR="00AF2D55" w:rsidRDefault="004E6131" w:rsidP="004E6131">
      <w:r w:rsidRPr="004E6131">
        <w:rPr>
          <w:rFonts w:ascii="Arial" w:eastAsia="Times New Roman" w:hAnsi="Arial" w:cs="Arial"/>
          <w:i/>
          <w:iCs/>
          <w:color w:val="333333"/>
        </w:rPr>
        <w:t xml:space="preserve">Journal </w:t>
      </w:r>
      <w:proofErr w:type="gramStart"/>
      <w:r w:rsidRPr="004E6131">
        <w:rPr>
          <w:rFonts w:ascii="Arial" w:eastAsia="Times New Roman" w:hAnsi="Arial" w:cs="Arial"/>
          <w:i/>
          <w:iCs/>
          <w:color w:val="333333"/>
        </w:rPr>
        <w:t>Of</w:t>
      </w:r>
      <w:proofErr w:type="gramEnd"/>
      <w:r w:rsidRPr="004E6131">
        <w:rPr>
          <w:rFonts w:ascii="Arial" w:eastAsia="Times New Roman" w:hAnsi="Arial" w:cs="Arial"/>
          <w:i/>
          <w:iCs/>
          <w:color w:val="333333"/>
        </w:rPr>
        <w:t xml:space="preserve"> The Institute Of Conservation</w:t>
      </w:r>
      <w:r w:rsidRPr="004E6131">
        <w:rPr>
          <w:rFonts w:ascii="Arial" w:eastAsia="Times New Roman" w:hAnsi="Arial" w:cs="Arial"/>
          <w:color w:val="333333"/>
        </w:rPr>
        <w:t xml:space="preserve"> 32, no. 1: 103-127. </w:t>
      </w:r>
      <w:r w:rsidRPr="004E6131">
        <w:rPr>
          <w:rFonts w:ascii="Arial" w:eastAsia="Times New Roman" w:hAnsi="Arial" w:cs="Arial"/>
          <w:i/>
          <w:iCs/>
          <w:color w:val="333333"/>
        </w:rPr>
        <w:t>Art Source</w:t>
      </w:r>
      <w:r w:rsidRPr="004E6131">
        <w:rPr>
          <w:rFonts w:ascii="Arial" w:eastAsia="Times New Roman" w:hAnsi="Arial" w:cs="Arial"/>
          <w:color w:val="333333"/>
        </w:rPr>
        <w:t>, EBSCO</w:t>
      </w:r>
      <w:r w:rsidRPr="004E6131">
        <w:rPr>
          <w:rFonts w:ascii="Arial" w:eastAsia="Times New Roman" w:hAnsi="Arial" w:cs="Arial"/>
          <w:i/>
          <w:iCs/>
          <w:color w:val="333333"/>
        </w:rPr>
        <w:t>host</w:t>
      </w:r>
      <w:r w:rsidRPr="004E6131">
        <w:rPr>
          <w:rFonts w:ascii="Arial" w:eastAsia="Times New Roman" w:hAnsi="Arial" w:cs="Arial"/>
          <w:color w:val="333333"/>
        </w:rPr>
        <w:t xml:space="preserve"> (accessed October 29, 2015).</w:t>
      </w:r>
    </w:p>
    <w:sectPr w:rsidR="00AF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52D88"/>
    <w:multiLevelType w:val="multilevel"/>
    <w:tmpl w:val="074E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D30FB6"/>
    <w:multiLevelType w:val="multilevel"/>
    <w:tmpl w:val="DF16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31"/>
    <w:rsid w:val="004E6131"/>
    <w:rsid w:val="00A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84EEA-06BE-4562-B0C5-CC2BDD5D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1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6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131"/>
    <w:rPr>
      <w:color w:val="0000FF"/>
      <w:u w:val="single"/>
    </w:rPr>
  </w:style>
  <w:style w:type="character" w:customStyle="1" w:styleId="apple-tab-span">
    <w:name w:val="apple-tab-span"/>
    <w:basedOn w:val="DefaultParagraphFont"/>
    <w:rsid w:val="004E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8464">
      <w:bodyDiv w:val="1"/>
      <w:marLeft w:val="0"/>
      <w:marRight w:val="0"/>
      <w:marTop w:val="0"/>
      <w:marBottom w:val="0"/>
      <w:divBdr>
        <w:top w:val="none" w:sz="0" w:space="0" w:color="auto"/>
        <w:left w:val="none" w:sz="0" w:space="0" w:color="auto"/>
        <w:bottom w:val="none" w:sz="0" w:space="0" w:color="auto"/>
        <w:right w:val="none" w:sz="0" w:space="0" w:color="auto"/>
      </w:divBdr>
    </w:div>
    <w:div w:id="911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ufind.carli.illinois.edu/vf-uiu/Record/uiu_1960887" TargetMode="External"/><Relationship Id="rId13" Type="http://schemas.openxmlformats.org/officeDocument/2006/relationships/hyperlink" Target="http://vufind.carli.illinois.edu/vf-uiu/Record/uiu_1926594" TargetMode="External"/><Relationship Id="rId3" Type="http://schemas.openxmlformats.org/officeDocument/2006/relationships/settings" Target="settings.xml"/><Relationship Id="rId7" Type="http://schemas.openxmlformats.org/officeDocument/2006/relationships/hyperlink" Target="http://vufind.carli.illinois.edu/vf-uiu/Record/uiu_7374343" TargetMode="External"/><Relationship Id="rId12" Type="http://schemas.openxmlformats.org/officeDocument/2006/relationships/hyperlink" Target="http://www.jstor.org/stable/43062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ufind.carli.illinois.edu/vf-uiu/Record/uiu_2864327" TargetMode="External"/><Relationship Id="rId11" Type="http://schemas.openxmlformats.org/officeDocument/2006/relationships/hyperlink" Target="http://vufind.carli.illinois.edu/vf-uiu/Record/uiu_1926594" TargetMode="External"/><Relationship Id="rId5" Type="http://schemas.openxmlformats.org/officeDocument/2006/relationships/hyperlink" Target="http://vufind.carli.illinois.edu/vf-uiu/Record/uiu_2697944" TargetMode="External"/><Relationship Id="rId15" Type="http://schemas.openxmlformats.org/officeDocument/2006/relationships/fontTable" Target="fontTable.xml"/><Relationship Id="rId10" Type="http://schemas.openxmlformats.org/officeDocument/2006/relationships/hyperlink" Target="http://vufind.carli.illinois.edu/vf-uiu/Record/uiu_1124723" TargetMode="External"/><Relationship Id="rId4" Type="http://schemas.openxmlformats.org/officeDocument/2006/relationships/webSettings" Target="webSettings.xml"/><Relationship Id="rId9" Type="http://schemas.openxmlformats.org/officeDocument/2006/relationships/hyperlink" Target="http://vufind.carli.illinois.edu/vf-uiu/Record/uiu_136839" TargetMode="External"/><Relationship Id="rId14" Type="http://schemas.openxmlformats.org/officeDocument/2006/relationships/hyperlink" Target="http://www.jstor.org/stable/4306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7463</Characters>
  <Application>Microsoft Office Word</Application>
  <DocSecurity>0</DocSecurity>
  <Lines>62</Lines>
  <Paragraphs>17</Paragraphs>
  <ScaleCrop>false</ScaleCrop>
  <Company>University of Illinois at Urbana-Champaign</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Stelter, Kimberly Renee</dc:creator>
  <cp:keywords/>
  <dc:description/>
  <cp:lastModifiedBy>Stelter, Kimberly Renee</cp:lastModifiedBy>
  <cp:revision>1</cp:revision>
  <dcterms:created xsi:type="dcterms:W3CDTF">2015-10-30T19:08:00Z</dcterms:created>
  <dcterms:modified xsi:type="dcterms:W3CDTF">2015-10-30T19:10:00Z</dcterms:modified>
</cp:coreProperties>
</file>